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7C587" w14:textId="1959C5BE" w:rsidR="00D77EF8" w:rsidRDefault="00887148" w:rsidP="00887148">
      <w:pPr>
        <w:pStyle w:val="NoSpacing"/>
      </w:pPr>
      <w:r>
        <w:t>Hope</w:t>
      </w:r>
    </w:p>
    <w:p w14:paraId="2403B93B" w14:textId="20BC8624" w:rsidR="00887148" w:rsidRDefault="00887148" w:rsidP="00887148">
      <w:pPr>
        <w:pStyle w:val="NoSpacing"/>
      </w:pPr>
      <w:r>
        <w:t>Sermon – Originally given July 11, 2020 UCG NOVA (webcast)</w:t>
      </w:r>
    </w:p>
    <w:p w14:paraId="7B72E1D3" w14:textId="7074ABF4" w:rsidR="00887148" w:rsidRDefault="00E75C0D" w:rsidP="00887148">
      <w:pPr>
        <w:pStyle w:val="NoSpacing"/>
      </w:pPr>
      <w:r>
        <w:t xml:space="preserve">Target: </w:t>
      </w:r>
      <w:r w:rsidR="00132DB6">
        <w:t>5500</w:t>
      </w:r>
      <w:r>
        <w:t xml:space="preserve"> words</w:t>
      </w:r>
    </w:p>
    <w:p w14:paraId="260BC0F8" w14:textId="77777777" w:rsidR="00E75C0D" w:rsidRDefault="00E75C0D" w:rsidP="00887148">
      <w:pPr>
        <w:pStyle w:val="NoSpacing"/>
      </w:pPr>
    </w:p>
    <w:p w14:paraId="3599D8B8" w14:textId="2A1D9D09" w:rsidR="00887148" w:rsidRDefault="00887148" w:rsidP="00887148">
      <w:pPr>
        <w:pStyle w:val="NoSpacing"/>
      </w:pPr>
      <w:r>
        <w:t>SPS:</w:t>
      </w:r>
      <w:r w:rsidR="00C8167F">
        <w:t xml:space="preserve"> Hope can be overlooked</w:t>
      </w:r>
      <w:r w:rsidR="00833740">
        <w:t xml:space="preserve"> as less important than other </w:t>
      </w:r>
      <w:r w:rsidR="00833740" w:rsidRPr="00833740">
        <w:t>characteristics</w:t>
      </w:r>
      <w:r w:rsidR="00C8167F">
        <w:t>, but is a critical component of God’s plan.</w:t>
      </w:r>
    </w:p>
    <w:p w14:paraId="3E2F8C7E" w14:textId="116CA31A" w:rsidR="00E75C0D" w:rsidRDefault="00E75C0D" w:rsidP="00887148">
      <w:pPr>
        <w:pStyle w:val="NoSpacing"/>
      </w:pPr>
    </w:p>
    <w:p w14:paraId="0FB9DB50" w14:textId="2C39781E" w:rsidR="00C8167F" w:rsidRDefault="007113F0" w:rsidP="00887148">
      <w:pPr>
        <w:pStyle w:val="NoSpacing"/>
      </w:pPr>
      <w:r>
        <w:t xml:space="preserve">With all of the COVID 19 issues we’d had in the past few months, one of the </w:t>
      </w:r>
      <w:r w:rsidR="00132DB6">
        <w:t xml:space="preserve">unfortunate </w:t>
      </w:r>
      <w:r>
        <w:t>impacts is the fact that the Olympics have been pushed back</w:t>
      </w:r>
      <w:r w:rsidR="00132DB6">
        <w:t>. Now the 2020 summer Olympics are scheduled to happen in 2021</w:t>
      </w:r>
      <w:r>
        <w:t xml:space="preserve">. </w:t>
      </w:r>
      <w:r w:rsidR="00132DB6">
        <w:t xml:space="preserve">Now, </w:t>
      </w:r>
      <w:r>
        <w:t xml:space="preserve">I love </w:t>
      </w:r>
      <w:r w:rsidR="00132DB6">
        <w:t xml:space="preserve">me some </w:t>
      </w:r>
      <w:r>
        <w:t>Olympics. I don’t usually watch a lot of TV</w:t>
      </w:r>
      <w:r w:rsidR="00132DB6">
        <w:t xml:space="preserve"> normally</w:t>
      </w:r>
      <w:r>
        <w:t xml:space="preserve">, but when the Olympics are on, I’ll watch any </w:t>
      </w:r>
      <w:r w:rsidR="00132DB6">
        <w:t xml:space="preserve">and all of the </w:t>
      </w:r>
      <w:r>
        <w:t>sport</w:t>
      </w:r>
      <w:r w:rsidR="00132DB6">
        <w:t xml:space="preserve"> competitions</w:t>
      </w:r>
      <w:r>
        <w:t>. I’ll get into the ping pong match ups. I’ll get pulled into the sport shooting or archery.</w:t>
      </w:r>
      <w:r w:rsidR="00132DB6">
        <w:t xml:space="preserve"> Run, jump, swim, shoot. Whatever.</w:t>
      </w:r>
      <w:r>
        <w:t xml:space="preserve"> I’m not really that picky. I’ll get sucked into any of it. Part of the draw to watching the Olympics or any competition</w:t>
      </w:r>
      <w:r w:rsidR="00132DB6">
        <w:t xml:space="preserve"> like this</w:t>
      </w:r>
      <w:r>
        <w:t xml:space="preserve">, is to see who wins. Who rises to the top and stands on the gold medal </w:t>
      </w:r>
      <w:proofErr w:type="gramStart"/>
      <w:r>
        <w:t>podium.</w:t>
      </w:r>
      <w:proofErr w:type="gramEnd"/>
      <w:r>
        <w:t xml:space="preserve"> Which team or individual gets the medal put around </w:t>
      </w:r>
      <w:r w:rsidR="007F59DE">
        <w:t>their</w:t>
      </w:r>
      <w:r>
        <w:t xml:space="preserve"> neck and </w:t>
      </w:r>
      <w:r w:rsidR="00132DB6">
        <w:t xml:space="preserve">gets to stand, sometimes quite </w:t>
      </w:r>
      <w:r>
        <w:t>awkwardly</w:t>
      </w:r>
      <w:r w:rsidR="00132DB6">
        <w:t>, as their</w:t>
      </w:r>
      <w:r>
        <w:t xml:space="preserve"> country’s flag </w:t>
      </w:r>
      <w:r w:rsidR="00132DB6">
        <w:t xml:space="preserve">or their team jersey, </w:t>
      </w:r>
      <w:r>
        <w:t xml:space="preserve">is raised and </w:t>
      </w:r>
      <w:r w:rsidR="00132DB6">
        <w:t>they are celebrated</w:t>
      </w:r>
      <w:r>
        <w:t>. We celebrate the winners.</w:t>
      </w:r>
    </w:p>
    <w:p w14:paraId="60659956" w14:textId="34B85288" w:rsidR="007113F0" w:rsidRDefault="007113F0" w:rsidP="00887148">
      <w:pPr>
        <w:pStyle w:val="NoSpacing"/>
      </w:pPr>
    </w:p>
    <w:p w14:paraId="46EF34F9" w14:textId="77777777" w:rsidR="00132DB6" w:rsidRDefault="007113F0" w:rsidP="00887148">
      <w:pPr>
        <w:pStyle w:val="NoSpacing"/>
      </w:pPr>
      <w:r>
        <w:t xml:space="preserve">I’m sure you can think about and </w:t>
      </w:r>
      <w:r w:rsidR="00132DB6">
        <w:t xml:space="preserve">probably </w:t>
      </w:r>
      <w:r>
        <w:t xml:space="preserve">name many gold medal winners. Michael Phelps in </w:t>
      </w:r>
      <w:r w:rsidR="00132DB6">
        <w:t>pretty much anything that involves water</w:t>
      </w:r>
      <w:r>
        <w:t>. The magnificent seven or the fierce five in gymnastics. Usain Bolt in track and field.</w:t>
      </w:r>
      <w:r w:rsidR="00132DB6">
        <w:t xml:space="preserve"> We could probably put together a pretty remarkable list.</w:t>
      </w:r>
      <w:r>
        <w:t xml:space="preserve"> </w:t>
      </w:r>
    </w:p>
    <w:p w14:paraId="032C2908" w14:textId="77777777" w:rsidR="00132DB6" w:rsidRDefault="00132DB6" w:rsidP="00887148">
      <w:pPr>
        <w:pStyle w:val="NoSpacing"/>
      </w:pPr>
    </w:p>
    <w:p w14:paraId="1E430087" w14:textId="502EBFB1" w:rsidR="007113F0" w:rsidRDefault="007113F0" w:rsidP="00887148">
      <w:pPr>
        <w:pStyle w:val="NoSpacing"/>
      </w:pPr>
      <w:r>
        <w:t xml:space="preserve">But </w:t>
      </w:r>
      <w:r w:rsidR="00132DB6">
        <w:t xml:space="preserve">I have a </w:t>
      </w:r>
      <w:r>
        <w:t xml:space="preserve">question </w:t>
      </w:r>
      <w:r w:rsidR="00132DB6">
        <w:t>for you: H</w:t>
      </w:r>
      <w:r>
        <w:t>ow may bronze medalists can you name?</w:t>
      </w:r>
      <w:r w:rsidR="00132DB6">
        <w:t xml:space="preserve"> </w:t>
      </w:r>
    </w:p>
    <w:p w14:paraId="6F44464C" w14:textId="2949B4BE" w:rsidR="007113F0" w:rsidRDefault="007113F0" w:rsidP="00887148">
      <w:pPr>
        <w:pStyle w:val="NoSpacing"/>
      </w:pPr>
    </w:p>
    <w:p w14:paraId="0BA79C7E" w14:textId="381F6859" w:rsidR="007113F0" w:rsidRDefault="007113F0" w:rsidP="00887148">
      <w:pPr>
        <w:pStyle w:val="NoSpacing"/>
      </w:pPr>
      <w:r>
        <w:t xml:space="preserve">Now there are some instances where I can think back and </w:t>
      </w:r>
      <w:r w:rsidR="00132DB6">
        <w:t xml:space="preserve">at least </w:t>
      </w:r>
      <w:r>
        <w:t xml:space="preserve">remember the silver medalist. Like the Miracle on Ice, where the US </w:t>
      </w:r>
      <w:r w:rsidR="007F59DE">
        <w:t>Men’s</w:t>
      </w:r>
      <w:r>
        <w:t xml:space="preserve"> team won the Ice Hockey gold medal against the heavily favored </w:t>
      </w:r>
      <w:r w:rsidR="00132DB6">
        <w:t>Soviets. We can remember the Soviets won the silver because it was such a big upset</w:t>
      </w:r>
      <w:r>
        <w:t xml:space="preserve">. But who was the </w:t>
      </w:r>
      <w:r w:rsidR="007F59DE">
        <w:t>bronze</w:t>
      </w:r>
      <w:r>
        <w:t xml:space="preserve"> medalist in that event? </w:t>
      </w:r>
      <w:r w:rsidR="00132DB6">
        <w:t xml:space="preserve">Do you know? </w:t>
      </w:r>
      <w:proofErr w:type="gramStart"/>
      <w:r>
        <w:t>I</w:t>
      </w:r>
      <w:proofErr w:type="gramEnd"/>
      <w:r>
        <w:t xml:space="preserve"> don’t know. I didn’t even bother to look it up for this message.</w:t>
      </w:r>
    </w:p>
    <w:p w14:paraId="4DDE5E8C" w14:textId="66DDF228" w:rsidR="007113F0" w:rsidRDefault="007113F0" w:rsidP="00887148">
      <w:pPr>
        <w:pStyle w:val="NoSpacing"/>
      </w:pPr>
    </w:p>
    <w:p w14:paraId="6B9FC571" w14:textId="5A8A8498" w:rsidR="007113F0" w:rsidRDefault="007113F0" w:rsidP="00887148">
      <w:pPr>
        <w:pStyle w:val="NoSpacing"/>
      </w:pPr>
      <w:r>
        <w:t>It’s human nature to remember the winners. Maybe the runners up in some cases</w:t>
      </w:r>
      <w:r w:rsidR="00A068C0">
        <w:t xml:space="preserve"> – perhaps if it’s close or remarkable in some way</w:t>
      </w:r>
      <w:r>
        <w:t>,</w:t>
      </w:r>
      <w:r w:rsidR="00A068C0">
        <w:t xml:space="preserve"> or if you have a connection to it somehow. B</w:t>
      </w:r>
      <w:r>
        <w:t>ut not much more than that.</w:t>
      </w:r>
      <w:r w:rsidR="00A068C0">
        <w:t xml:space="preserve"> We don’t really focus on that bronze medal </w:t>
      </w:r>
      <w:proofErr w:type="gramStart"/>
      <w:r w:rsidR="00A068C0">
        <w:t>team</w:t>
      </w:r>
      <w:proofErr w:type="gramEnd"/>
      <w:r w:rsidR="00A068C0">
        <w:t xml:space="preserve"> do we?</w:t>
      </w:r>
    </w:p>
    <w:p w14:paraId="7DA5815F" w14:textId="51612494" w:rsidR="007113F0" w:rsidRDefault="007113F0" w:rsidP="00887148">
      <w:pPr>
        <w:pStyle w:val="NoSpacing"/>
      </w:pPr>
    </w:p>
    <w:p w14:paraId="16C52067" w14:textId="5022DFB4" w:rsidR="007113F0" w:rsidRDefault="007113F0" w:rsidP="00887148">
      <w:pPr>
        <w:pStyle w:val="NoSpacing"/>
      </w:pPr>
      <w:r>
        <w:t xml:space="preserve">I was thinking about this </w:t>
      </w:r>
      <w:r w:rsidR="007F59DE" w:rsidRPr="007F59DE">
        <w:t xml:space="preserve">tendency </w:t>
      </w:r>
      <w:r>
        <w:t>when reading 1 Corinthians 13. You can head back there. Perhaps you already know where I am going with this, because it is a memory chapter. Meaning if you don’t already know what this chapter is about by heart, you will as soon as we start to read it.</w:t>
      </w:r>
      <w:r w:rsidR="00A068C0">
        <w:t xml:space="preserve"> It’s famous.</w:t>
      </w:r>
      <w:r w:rsidR="007F59DE">
        <w:t xml:space="preserve"> It’s often called the love chapter.</w:t>
      </w:r>
    </w:p>
    <w:p w14:paraId="73649213" w14:textId="7444D371" w:rsidR="007F59DE" w:rsidRDefault="007F59DE" w:rsidP="00887148">
      <w:pPr>
        <w:pStyle w:val="NoSpacing"/>
      </w:pPr>
    </w:p>
    <w:p w14:paraId="6361F1D9" w14:textId="1BC2E560" w:rsidR="007F59DE" w:rsidRDefault="007F59DE" w:rsidP="007F59DE">
      <w:pPr>
        <w:pStyle w:val="NoSpacing"/>
        <w:ind w:left="720" w:right="720"/>
      </w:pPr>
      <w:r>
        <w:t>1 Corinthians 13:1 - Though I speak with the tongues of men and of angels, but have not love, I have become sounding brass or a clanging cymbal.</w:t>
      </w:r>
    </w:p>
    <w:p w14:paraId="3F87F93C" w14:textId="77777777" w:rsidR="007F59DE" w:rsidRDefault="007F59DE" w:rsidP="007F59DE">
      <w:pPr>
        <w:pStyle w:val="NoSpacing"/>
        <w:ind w:left="720" w:right="720"/>
      </w:pPr>
      <w:r>
        <w:t xml:space="preserve"> 2 And though I have the gift of prophecy, and understand all mysteries and all knowledge, and though I have all faith, so that I could remove mountains, but have not love, I am nothing.</w:t>
      </w:r>
    </w:p>
    <w:p w14:paraId="5E713FBF" w14:textId="77777777" w:rsidR="007F59DE" w:rsidRDefault="007F59DE" w:rsidP="007F59DE">
      <w:pPr>
        <w:pStyle w:val="NoSpacing"/>
        <w:ind w:left="720" w:right="720"/>
      </w:pPr>
      <w:r>
        <w:t xml:space="preserve"> 3 And though I bestow all my goods to feed the poor, and though I give my body to be burned, but have not love, it profits me nothing.</w:t>
      </w:r>
    </w:p>
    <w:p w14:paraId="04041118" w14:textId="77777777" w:rsidR="007F59DE" w:rsidRDefault="007F59DE" w:rsidP="007F59DE">
      <w:pPr>
        <w:pStyle w:val="NoSpacing"/>
      </w:pPr>
      <w:r>
        <w:t xml:space="preserve"> </w:t>
      </w:r>
    </w:p>
    <w:p w14:paraId="32ACFD56" w14:textId="6BAC5698" w:rsidR="007F59DE" w:rsidRDefault="007F59DE" w:rsidP="007F59DE">
      <w:pPr>
        <w:pStyle w:val="NoSpacing"/>
      </w:pPr>
      <w:r>
        <w:t xml:space="preserve">The chapter goes on and describes characteristics of love in more detail. But one thing is clear. Love is the gold medal winner here. And we do know that love is the foundational bedrock of all Christianity, so it’s no doubt perfectly fine to have this </w:t>
      </w:r>
      <w:r w:rsidR="00A068C0">
        <w:t xml:space="preserve">as the </w:t>
      </w:r>
      <w:r>
        <w:t xml:space="preserve">take away from this chapter. But there are a couple other runners in this race. </w:t>
      </w:r>
      <w:r w:rsidR="00A068C0">
        <w:t>We’ve already been introduced to one: Faith, but l</w:t>
      </w:r>
      <w:r>
        <w:t>et’s drop down to verse 13.</w:t>
      </w:r>
    </w:p>
    <w:p w14:paraId="07AED557" w14:textId="77777777" w:rsidR="007F59DE" w:rsidRDefault="007F59DE" w:rsidP="007F59DE">
      <w:pPr>
        <w:pStyle w:val="NoSpacing"/>
      </w:pPr>
    </w:p>
    <w:p w14:paraId="0F708FAA" w14:textId="60917450" w:rsidR="007F59DE" w:rsidRDefault="007F59DE" w:rsidP="007F59DE">
      <w:pPr>
        <w:pStyle w:val="NoSpacing"/>
        <w:ind w:left="720"/>
      </w:pPr>
      <w:r>
        <w:t>13 And now abide faith, hope, love, these three; but the greatest of these is love.</w:t>
      </w:r>
    </w:p>
    <w:p w14:paraId="47280CCF" w14:textId="668042AE" w:rsidR="007F59DE" w:rsidRDefault="007F59DE" w:rsidP="007F59DE">
      <w:pPr>
        <w:pStyle w:val="NoSpacing"/>
      </w:pPr>
    </w:p>
    <w:p w14:paraId="0BC587FC" w14:textId="5CDE9766" w:rsidR="007F59DE" w:rsidRDefault="007F59DE" w:rsidP="007F59DE">
      <w:pPr>
        <w:pStyle w:val="NoSpacing"/>
      </w:pPr>
      <w:r>
        <w:t xml:space="preserve">We have love on the top of the podium. We have faith </w:t>
      </w:r>
      <w:r w:rsidR="004B3A63">
        <w:t>that’s next to it with its</w:t>
      </w:r>
      <w:r>
        <w:t xml:space="preserve"> silver medal. But also occupying</w:t>
      </w:r>
      <w:r w:rsidR="00A068C0">
        <w:t xml:space="preserve">, </w:t>
      </w:r>
      <w:r w:rsidR="00A068C0" w:rsidRPr="00A068C0">
        <w:rPr>
          <w:i/>
          <w:iCs/>
        </w:rPr>
        <w:t>what seems like</w:t>
      </w:r>
      <w:r w:rsidR="00A068C0">
        <w:t>,</w:t>
      </w:r>
      <w:r w:rsidR="00833740">
        <w:t xml:space="preserve"> the</w:t>
      </w:r>
      <w:r>
        <w:t xml:space="preserve"> bronze spot is a very important attribute that is very easy to overlook. It’s mentioned not as the primary or secondary focus on this chapter, but as the third. </w:t>
      </w:r>
    </w:p>
    <w:p w14:paraId="44A11F6E" w14:textId="77777777" w:rsidR="007F59DE" w:rsidRDefault="007F59DE" w:rsidP="007F59DE">
      <w:pPr>
        <w:pStyle w:val="NoSpacing"/>
      </w:pPr>
    </w:p>
    <w:p w14:paraId="618AF31D" w14:textId="698F0FE4" w:rsidR="007F59DE" w:rsidRDefault="007F59DE" w:rsidP="007F59DE">
      <w:pPr>
        <w:pStyle w:val="NoSpacing"/>
      </w:pPr>
      <w:r>
        <w:t xml:space="preserve">Hope. </w:t>
      </w:r>
      <w:r w:rsidR="00A068C0">
        <w:t>Hope.</w:t>
      </w:r>
    </w:p>
    <w:p w14:paraId="485F906D" w14:textId="153489EE" w:rsidR="007F59DE" w:rsidRDefault="007F59DE" w:rsidP="007F59DE">
      <w:pPr>
        <w:pStyle w:val="NoSpacing"/>
      </w:pPr>
    </w:p>
    <w:p w14:paraId="1B9C2B42" w14:textId="698038C8" w:rsidR="007F59DE" w:rsidRDefault="007F59DE" w:rsidP="007F59DE">
      <w:pPr>
        <w:pStyle w:val="NoSpacing"/>
      </w:pPr>
      <w:r>
        <w:t>Hope is what I would like to focus on today. Because the more I thought about this topic the more I realized just how critical it also is in the plan on God. And how that it can sometimes be lost in the shuffle of other attributes like faith and love and repentance and the like. But frankly, without hope, all of those other attributes will be much more difficult – if not impossible – to obtain.</w:t>
      </w:r>
    </w:p>
    <w:p w14:paraId="770F30C9" w14:textId="1CCF90F3" w:rsidR="007F59DE" w:rsidRDefault="007F59DE" w:rsidP="007F59DE">
      <w:pPr>
        <w:pStyle w:val="NoSpacing"/>
      </w:pPr>
    </w:p>
    <w:p w14:paraId="7D9E28B1" w14:textId="04574544" w:rsidR="009E5B15" w:rsidRDefault="007F59DE" w:rsidP="007F59DE">
      <w:pPr>
        <w:pStyle w:val="NoSpacing"/>
      </w:pPr>
      <w:proofErr w:type="gramStart"/>
      <w:r>
        <w:t>So</w:t>
      </w:r>
      <w:proofErr w:type="gramEnd"/>
      <w:r>
        <w:t xml:space="preserve"> let’s dive into this topic today. And let’s really focus on hope through two difference perspectives. </w:t>
      </w:r>
      <w:r w:rsidR="009E5B15">
        <w:t xml:space="preserve">The first perspective is trying to uncover the difference between faith and hope. Just what are the differences between those two attributes. </w:t>
      </w:r>
      <w:r w:rsidR="000D4FF5">
        <w:t xml:space="preserve">Because sometimes it can seem like they are used interchangeably. </w:t>
      </w:r>
      <w:r w:rsidR="009E5B15">
        <w:t xml:space="preserve">Secondly, </w:t>
      </w:r>
      <w:r w:rsidR="000D4FF5">
        <w:t>our other perspective: H</w:t>
      </w:r>
      <w:r w:rsidR="009E5B15">
        <w:t xml:space="preserve">ow is Godly hope or the type of hope that God works to develop within us – different than simply being “hopeful” or by having </w:t>
      </w:r>
      <w:r w:rsidR="009E5B15" w:rsidRPr="009E5B15">
        <w:t xml:space="preserve">optimism </w:t>
      </w:r>
      <w:r w:rsidR="009E5B15">
        <w:t>as a personality trait. Because they are two different principals to be sure.</w:t>
      </w:r>
    </w:p>
    <w:p w14:paraId="5774639E" w14:textId="1CB0166D" w:rsidR="0051418C" w:rsidRDefault="0051418C" w:rsidP="00887148">
      <w:pPr>
        <w:pStyle w:val="NoSpacing"/>
      </w:pPr>
    </w:p>
    <w:p w14:paraId="3460B697" w14:textId="3554FCB9" w:rsidR="00322C68" w:rsidRDefault="00322C68" w:rsidP="00322C68">
      <w:pPr>
        <w:pStyle w:val="NoSpacing"/>
      </w:pPr>
      <w:r>
        <w:t>POINT: [Faith vs Hope]</w:t>
      </w:r>
    </w:p>
    <w:p w14:paraId="29BB56FF" w14:textId="77777777" w:rsidR="000D4FF5" w:rsidRDefault="000D4FF5" w:rsidP="00322C68">
      <w:pPr>
        <w:pStyle w:val="NoSpacing"/>
      </w:pPr>
    </w:p>
    <w:p w14:paraId="1F716C61" w14:textId="6D2E5D83" w:rsidR="008D3F73" w:rsidRDefault="009E5B15" w:rsidP="00322C68">
      <w:pPr>
        <w:pStyle w:val="NoSpacing"/>
      </w:pPr>
      <w:proofErr w:type="gramStart"/>
      <w:r>
        <w:t>So</w:t>
      </w:r>
      <w:proofErr w:type="gramEnd"/>
      <w:r>
        <w:t xml:space="preserve"> </w:t>
      </w:r>
      <w:r w:rsidR="000D4FF5">
        <w:t xml:space="preserve">let’s jump right in and get started with our </w:t>
      </w:r>
      <w:r w:rsidR="00015A8F">
        <w:t xml:space="preserve">first </w:t>
      </w:r>
      <w:r>
        <w:t>perspective</w:t>
      </w:r>
      <w:r w:rsidR="000D4FF5">
        <w:t xml:space="preserve">. How exactly are faith and hope different? I originally through this might be a slam dunk. But in reality, this actually turned out to be very </w:t>
      </w:r>
      <w:r w:rsidR="00015A8F">
        <w:t xml:space="preserve">tricky </w:t>
      </w:r>
      <w:r w:rsidR="000D4FF5">
        <w:t xml:space="preserve">for </w:t>
      </w:r>
      <w:r w:rsidR="00015A8F">
        <w:t xml:space="preserve">me. I had a hard time in putting faith in </w:t>
      </w:r>
      <w:r w:rsidR="008333BA">
        <w:t>its</w:t>
      </w:r>
      <w:r w:rsidR="00015A8F">
        <w:t xml:space="preserve"> own bucket </w:t>
      </w:r>
      <w:r>
        <w:t xml:space="preserve">over here, and having hope be in this other </w:t>
      </w:r>
      <w:r w:rsidR="008D3F73">
        <w:t>bucket over here on this other side. Instead, they both kind of shared the same sort of bucket and often got all mixed up together with one another. I couldn’t really tell where one attribute ended and the second started.</w:t>
      </w:r>
    </w:p>
    <w:p w14:paraId="7FECD414" w14:textId="77777777" w:rsidR="008D3F73" w:rsidRDefault="008D3F73" w:rsidP="00322C68">
      <w:pPr>
        <w:pStyle w:val="NoSpacing"/>
      </w:pPr>
    </w:p>
    <w:p w14:paraId="73A93779" w14:textId="6ADB0F21" w:rsidR="008D3F73" w:rsidRDefault="00015A8F" w:rsidP="00322C68">
      <w:pPr>
        <w:pStyle w:val="NoSpacing"/>
      </w:pPr>
      <w:r>
        <w:t>Don’t they both picture something in the future? Aren’t they both sort of non-tangible concepts</w:t>
      </w:r>
      <w:r w:rsidR="008D3F73">
        <w:t xml:space="preserve"> thinking about positive things that God can or will do in the future? Can you have faith without hope? Or can you have hope without faith? I really wrestled with these questions – maybe it’s </w:t>
      </w:r>
      <w:proofErr w:type="gramStart"/>
      <w:r w:rsidR="008D3F73">
        <w:t>more clear</w:t>
      </w:r>
      <w:proofErr w:type="gramEnd"/>
      <w:r w:rsidR="008D3F73">
        <w:t xml:space="preserve"> in your mind</w:t>
      </w:r>
      <w:r w:rsidR="000D4FF5">
        <w:t>, but that was not the case for me.</w:t>
      </w:r>
    </w:p>
    <w:p w14:paraId="57C383A6" w14:textId="77777777" w:rsidR="008D3F73" w:rsidRDefault="008D3F73" w:rsidP="00322C68">
      <w:pPr>
        <w:pStyle w:val="NoSpacing"/>
      </w:pPr>
    </w:p>
    <w:p w14:paraId="203C624A" w14:textId="4BAEFA22" w:rsidR="008D3F73" w:rsidRDefault="00015A8F" w:rsidP="00322C68">
      <w:pPr>
        <w:pStyle w:val="NoSpacing"/>
      </w:pPr>
      <w:r>
        <w:t xml:space="preserve">We get a nice clean definition of faith in Hebrews chapter 11 – you don’t have to turn back there, </w:t>
      </w:r>
      <w:r w:rsidR="008D3F73">
        <w:t xml:space="preserve">it’s a memory scripture. Hebrews 11 verse 1 it says that “Faith is the substance of things </w:t>
      </w:r>
      <w:r w:rsidR="008D3F73" w:rsidRPr="000D4FF5">
        <w:rPr>
          <w:b/>
          <w:bCs/>
        </w:rPr>
        <w:t>hoped</w:t>
      </w:r>
      <w:r w:rsidR="008D3F73">
        <w:t xml:space="preserve"> for, the evidence of things not seen”. We aren’t so luck with the word hope. No one records a nice definition of hope that we can pick apart. But you almost would except to read a verse that said something like “Hope is the expectation of faith”. Or something that is kind of circular</w:t>
      </w:r>
      <w:r w:rsidR="000D4FF5">
        <w:t xml:space="preserve"> thing between those two definitions</w:t>
      </w:r>
      <w:r w:rsidR="00073D29">
        <w:t xml:space="preserve"> – where you can just go around and around.</w:t>
      </w:r>
    </w:p>
    <w:p w14:paraId="5A219B10" w14:textId="5646A1C2" w:rsidR="008D3F73" w:rsidRDefault="008D3F73" w:rsidP="00322C68">
      <w:pPr>
        <w:pStyle w:val="NoSpacing"/>
      </w:pPr>
    </w:p>
    <w:p w14:paraId="01198ECD" w14:textId="17B342A2" w:rsidR="00015A8F" w:rsidRDefault="008D3F73" w:rsidP="008D3F73">
      <w:pPr>
        <w:pStyle w:val="NoSpacing"/>
      </w:pPr>
      <w:r>
        <w:t xml:space="preserve">And </w:t>
      </w:r>
      <w:r w:rsidR="00073D29">
        <w:t xml:space="preserve">to </w:t>
      </w:r>
      <w:r>
        <w:t xml:space="preserve">top </w:t>
      </w:r>
      <w:r w:rsidR="00073D29">
        <w:t>it off</w:t>
      </w:r>
      <w:r>
        <w:t xml:space="preserve">, some scriptures seem like the concepts could be interchangeable. Let’s </w:t>
      </w:r>
      <w:r w:rsidR="00015A8F">
        <w:t xml:space="preserve">notice </w:t>
      </w:r>
      <w:r>
        <w:t xml:space="preserve">what I mean in </w:t>
      </w:r>
      <w:r w:rsidR="00015A8F">
        <w:t>Romans 8:24-25</w:t>
      </w:r>
      <w:r>
        <w:t>. Here w</w:t>
      </w:r>
      <w:r w:rsidR="00015A8F">
        <w:t>e jumping into the thought here a little bit, but I wanted to catch the last two scriptures in this set.</w:t>
      </w:r>
      <w:r>
        <w:t xml:space="preserve"> Here you can almost switch out the word hope with faith if you aren’t careful.</w:t>
      </w:r>
    </w:p>
    <w:p w14:paraId="41D4D55C" w14:textId="1D0A0EAE" w:rsidR="00015A8F" w:rsidRDefault="00015A8F" w:rsidP="00322C68">
      <w:pPr>
        <w:pStyle w:val="NoSpacing"/>
      </w:pPr>
    </w:p>
    <w:p w14:paraId="597534F1" w14:textId="04AAC582" w:rsidR="00015A8F" w:rsidRDefault="00015A8F" w:rsidP="00015A8F">
      <w:pPr>
        <w:pStyle w:val="NoSpacing"/>
        <w:ind w:left="720" w:right="720"/>
      </w:pPr>
      <w:r>
        <w:t>Romans 8:24 For we were saved in this hope, but hope that is seen is not hope;</w:t>
      </w:r>
      <w:r w:rsidR="008D3F73">
        <w:t xml:space="preserve"> [remember the evidence of things not seen</w:t>
      </w:r>
      <w:r w:rsidR="00073D29">
        <w:t xml:space="preserve"> – that’s faith!</w:t>
      </w:r>
      <w:r w:rsidR="008D3F73">
        <w:t>]</w:t>
      </w:r>
      <w:r>
        <w:t xml:space="preserve"> for why does one still hope for what he sees?</w:t>
      </w:r>
    </w:p>
    <w:p w14:paraId="25E1E980" w14:textId="6FFF10D7" w:rsidR="00015A8F" w:rsidRDefault="00015A8F" w:rsidP="00015A8F">
      <w:pPr>
        <w:pStyle w:val="NoSpacing"/>
        <w:ind w:left="720" w:right="720"/>
      </w:pPr>
      <w:r>
        <w:t xml:space="preserve"> 25 But if we hope for what we do not see, we eagerly wait for it with perseverance.</w:t>
      </w:r>
    </w:p>
    <w:p w14:paraId="2736053D" w14:textId="082B5045" w:rsidR="00015A8F" w:rsidRDefault="00015A8F" w:rsidP="00015A8F">
      <w:pPr>
        <w:pStyle w:val="NoSpacing"/>
      </w:pPr>
    </w:p>
    <w:p w14:paraId="00B31261" w14:textId="64678C86" w:rsidR="00073D29" w:rsidRDefault="00073D29" w:rsidP="00015A8F">
      <w:pPr>
        <w:pStyle w:val="NoSpacing"/>
      </w:pPr>
      <w:r>
        <w:t>No doubt faith and hope are interrelated, but why would the Apostle Paul go to</w:t>
      </w:r>
      <w:r>
        <w:t xml:space="preserve"> such great</w:t>
      </w:r>
      <w:r>
        <w:t xml:space="preserve"> lengths</w:t>
      </w:r>
      <w:r>
        <w:t xml:space="preserve"> </w:t>
      </w:r>
      <w:r>
        <w:t>to separate them</w:t>
      </w:r>
      <w:r>
        <w:t xml:space="preserve"> – not only in in the love chapter but in many, many different scriptures within his writings – why would he do that,</w:t>
      </w:r>
      <w:r>
        <w:t xml:space="preserve"> if they were just two sides to the same coin?</w:t>
      </w:r>
    </w:p>
    <w:p w14:paraId="2DC6ECEE" w14:textId="77777777" w:rsidR="00073D29" w:rsidRDefault="00073D29" w:rsidP="00015A8F">
      <w:pPr>
        <w:pStyle w:val="NoSpacing"/>
      </w:pPr>
    </w:p>
    <w:p w14:paraId="62AE33C0" w14:textId="22FCBA10" w:rsidR="008D3F73" w:rsidRDefault="004F58E5" w:rsidP="00015A8F">
      <w:pPr>
        <w:pStyle w:val="NoSpacing"/>
      </w:pPr>
      <w:r>
        <w:t xml:space="preserve">Now, </w:t>
      </w:r>
      <w:r w:rsidR="00073D29">
        <w:t xml:space="preserve">again, </w:t>
      </w:r>
      <w:r>
        <w:t>m</w:t>
      </w:r>
      <w:r w:rsidR="008D3F73">
        <w:t xml:space="preserve">aybe this is </w:t>
      </w:r>
      <w:proofErr w:type="gramStart"/>
      <w:r w:rsidR="008D3F73">
        <w:t>more clear</w:t>
      </w:r>
      <w:proofErr w:type="gramEnd"/>
      <w:r w:rsidR="008D3F73">
        <w:t xml:space="preserve"> cut in </w:t>
      </w:r>
      <w:r w:rsidR="00F00090">
        <w:t>y</w:t>
      </w:r>
      <w:r w:rsidR="008D3F73">
        <w:t>our mind. I thought it was in my mind too, until I really started to sit down and meditate. What do I understand when I think of faith? What do I understand with I think of hope?</w:t>
      </w:r>
      <w:r w:rsidR="00073D29">
        <w:t xml:space="preserve"> How are they different? How are they separate? </w:t>
      </w:r>
    </w:p>
    <w:p w14:paraId="1F82CB3A" w14:textId="5D7C9B93" w:rsidR="008D3F73" w:rsidRDefault="008D3F73" w:rsidP="00015A8F">
      <w:pPr>
        <w:pStyle w:val="NoSpacing"/>
      </w:pPr>
    </w:p>
    <w:p w14:paraId="08D5EA67" w14:textId="77777777" w:rsidR="00976BD8" w:rsidRDefault="00976BD8" w:rsidP="00015A8F">
      <w:pPr>
        <w:pStyle w:val="NoSpacing"/>
      </w:pPr>
      <w:r>
        <w:t xml:space="preserve">Well, I certainly don’t have all the answers, but I do think we can start to piece things together as we go through the scriptures. </w:t>
      </w:r>
    </w:p>
    <w:p w14:paraId="133BCD1C" w14:textId="77777777" w:rsidR="00976BD8" w:rsidRDefault="00976BD8" w:rsidP="00015A8F">
      <w:pPr>
        <w:pStyle w:val="NoSpacing"/>
      </w:pPr>
    </w:p>
    <w:p w14:paraId="433B4F95" w14:textId="4A5F56F6" w:rsidR="00073D29" w:rsidRDefault="00976BD8" w:rsidP="00015A8F">
      <w:pPr>
        <w:pStyle w:val="NoSpacing"/>
      </w:pPr>
      <w:r>
        <w:t>Let’s first turn to Titus chapter 2</w:t>
      </w:r>
      <w:r w:rsidR="004F58E5">
        <w:t xml:space="preserve">. The Apostle Paul has a lot to say about the concept of hope – perhaps more than any other writer in the New Testament. In the second chapter of Titus, Paul is laying out the qualities of a healthy, sound church. He’s talking about what you might expect to see, if you were to show up at services on Saturday as a new </w:t>
      </w:r>
      <w:r w:rsidR="004F58E5">
        <w:lastRenderedPageBreak/>
        <w:t>member. How you would know and identify that this is a highly functional church. We are going to pick it up in verse 11, because the focus starts to shift</w:t>
      </w:r>
      <w:r w:rsidR="00073D29">
        <w:t xml:space="preserve">, but the context of this chapter is the </w:t>
      </w:r>
      <w:r w:rsidR="004F58E5">
        <w:t xml:space="preserve">conversation about a healthy church. </w:t>
      </w:r>
    </w:p>
    <w:p w14:paraId="35B622CF" w14:textId="77777777" w:rsidR="00073D29" w:rsidRDefault="00073D29" w:rsidP="00015A8F">
      <w:pPr>
        <w:pStyle w:val="NoSpacing"/>
      </w:pPr>
    </w:p>
    <w:p w14:paraId="106933B1" w14:textId="0C2E5E8A" w:rsidR="008D3F73" w:rsidRDefault="00073D29" w:rsidP="00015A8F">
      <w:pPr>
        <w:pStyle w:val="NoSpacing"/>
      </w:pPr>
      <w:r>
        <w:t xml:space="preserve">If you are forming an argument to make a point like Paul is building up to do, you need both a </w:t>
      </w:r>
      <w:r w:rsidRPr="00073D29">
        <w:rPr>
          <w:i/>
          <w:iCs/>
        </w:rPr>
        <w:t>what</w:t>
      </w:r>
      <w:r>
        <w:t xml:space="preserve"> and a </w:t>
      </w:r>
      <w:r w:rsidRPr="00073D29">
        <w:rPr>
          <w:i/>
          <w:iCs/>
        </w:rPr>
        <w:t>why</w:t>
      </w:r>
      <w:r>
        <w:t xml:space="preserve">. This example church is </w:t>
      </w:r>
      <w:r w:rsidR="004F58E5">
        <w:t>the “what</w:t>
      </w:r>
      <w:r w:rsidR="00266B2D">
        <w:t>”</w:t>
      </w:r>
      <w:r w:rsidR="004F58E5">
        <w:t>. Verse 11 shifts the focus to the “why” quality. Why a sound, healthy church.</w:t>
      </w:r>
    </w:p>
    <w:p w14:paraId="07FB2ACB" w14:textId="49A559F4" w:rsidR="00976BD8" w:rsidRDefault="00976BD8" w:rsidP="00015A8F">
      <w:pPr>
        <w:pStyle w:val="NoSpacing"/>
      </w:pPr>
    </w:p>
    <w:p w14:paraId="07B807D5" w14:textId="482C2CE8" w:rsidR="00976BD8" w:rsidRDefault="00976BD8" w:rsidP="004F58E5">
      <w:pPr>
        <w:pStyle w:val="NoSpacing"/>
        <w:ind w:left="720" w:right="720"/>
      </w:pPr>
      <w:r>
        <w:t>Titus 2:11 - For the grace of God that brings salvation has appeared to all men,</w:t>
      </w:r>
    </w:p>
    <w:p w14:paraId="3A11388B" w14:textId="4282B8BB" w:rsidR="00976BD8" w:rsidRDefault="00976BD8" w:rsidP="004F58E5">
      <w:pPr>
        <w:pStyle w:val="NoSpacing"/>
        <w:ind w:left="720" w:right="720"/>
      </w:pPr>
      <w:r>
        <w:t xml:space="preserve"> 12 teaching us that, denying ungodliness and worldly lusts, we should live soberly, righteously, and godly in the present age,</w:t>
      </w:r>
    </w:p>
    <w:p w14:paraId="2BF5AE2F" w14:textId="43966883" w:rsidR="004F58E5" w:rsidRDefault="004F58E5" w:rsidP="00976BD8">
      <w:pPr>
        <w:pStyle w:val="NoSpacing"/>
      </w:pPr>
    </w:p>
    <w:p w14:paraId="7C34521D" w14:textId="0C0A5273" w:rsidR="004F58E5" w:rsidRDefault="004F58E5" w:rsidP="00976BD8">
      <w:pPr>
        <w:pStyle w:val="NoSpacing"/>
      </w:pPr>
      <w:r>
        <w:t>That is a summary of the first part of the chapter</w:t>
      </w:r>
      <w:r w:rsidR="00266B2D">
        <w:t xml:space="preserve"> – that’s what the healthy church is striving to do.</w:t>
      </w:r>
    </w:p>
    <w:p w14:paraId="19F41355" w14:textId="77777777" w:rsidR="004F58E5" w:rsidRDefault="004F58E5" w:rsidP="00976BD8">
      <w:pPr>
        <w:pStyle w:val="NoSpacing"/>
      </w:pPr>
    </w:p>
    <w:p w14:paraId="41B2EEE2" w14:textId="77777777" w:rsidR="00976BD8" w:rsidRDefault="00976BD8" w:rsidP="004F58E5">
      <w:pPr>
        <w:pStyle w:val="NoSpacing"/>
        <w:ind w:left="720" w:right="720"/>
      </w:pPr>
      <w:r>
        <w:t xml:space="preserve"> 13 looking for the </w:t>
      </w:r>
      <w:r w:rsidRPr="00976BD8">
        <w:rPr>
          <w:b/>
          <w:bCs/>
          <w:i/>
          <w:iCs/>
        </w:rPr>
        <w:t>blessed hope</w:t>
      </w:r>
      <w:r>
        <w:t xml:space="preserve"> and glorious appearing of our great God and Savior Jesus Christ,</w:t>
      </w:r>
    </w:p>
    <w:p w14:paraId="6778C5EC" w14:textId="08832B66" w:rsidR="00976BD8" w:rsidRDefault="00976BD8" w:rsidP="004F58E5">
      <w:pPr>
        <w:pStyle w:val="NoSpacing"/>
        <w:ind w:left="720" w:right="720"/>
      </w:pPr>
      <w:r>
        <w:t xml:space="preserve"> 14 who gave Himself for us, that He might redeem us from every lawless deed and purify for Himself His own special people, zealous for good works.</w:t>
      </w:r>
    </w:p>
    <w:p w14:paraId="65F23A86" w14:textId="3E0A7773" w:rsidR="008D3F73" w:rsidRDefault="008D3F73" w:rsidP="00015A8F">
      <w:pPr>
        <w:pStyle w:val="NoSpacing"/>
      </w:pPr>
    </w:p>
    <w:p w14:paraId="72AACC54" w14:textId="156D1E02" w:rsidR="00C537BB" w:rsidRDefault="004F58E5" w:rsidP="004F58E5">
      <w:pPr>
        <w:pStyle w:val="NoSpacing"/>
      </w:pPr>
      <w:r>
        <w:t xml:space="preserve">What is the point of working towards a healthy church? Why spend time working on the qualities in the first part of chapter 2? Simple put, because the whole team is striving towards the same goal. That blessed hope is a shared vision. It’s a future, desirable idea. </w:t>
      </w:r>
    </w:p>
    <w:p w14:paraId="1624FA23" w14:textId="3A2FEBD5" w:rsidR="004F58E5" w:rsidRDefault="004F58E5" w:rsidP="004F58E5">
      <w:pPr>
        <w:pStyle w:val="NoSpacing"/>
      </w:pPr>
    </w:p>
    <w:p w14:paraId="72437FC3" w14:textId="4FD4B802" w:rsidR="00C537BB" w:rsidRDefault="00015A8F" w:rsidP="00BB6979">
      <w:pPr>
        <w:pStyle w:val="NoSpacing"/>
      </w:pPr>
      <w:r>
        <w:t>The Apostle Paul was not the only one to separate faith and hope</w:t>
      </w:r>
      <w:r w:rsidR="00626B9D">
        <w:t xml:space="preserve"> either.</w:t>
      </w:r>
      <w:r w:rsidR="00E92F4C">
        <w:t xml:space="preserve"> On three separate occasions Christ healed someone and said that – what, has made them well? Faith. He said that faith had made them well, never hope. </w:t>
      </w:r>
      <w:r w:rsidR="00626B9D">
        <w:t>They might have been able to visualize what it would be like to be healed or restored.</w:t>
      </w:r>
      <w:r w:rsidR="00266B2D">
        <w:t xml:space="preserve"> They may have longed for that.</w:t>
      </w:r>
      <w:r w:rsidR="00626B9D">
        <w:t xml:space="preserve"> But it was their faith </w:t>
      </w:r>
      <w:r w:rsidR="00266B2D">
        <w:t xml:space="preserve">in </w:t>
      </w:r>
      <w:r w:rsidR="00626B9D">
        <w:t xml:space="preserve">God that </w:t>
      </w:r>
      <w:r w:rsidR="00BB6979">
        <w:t>enabled them to be healed.</w:t>
      </w:r>
    </w:p>
    <w:p w14:paraId="7A18859E" w14:textId="5CADF020" w:rsidR="00322C68" w:rsidRDefault="00322C68" w:rsidP="00887148">
      <w:pPr>
        <w:pStyle w:val="NoSpacing"/>
      </w:pPr>
    </w:p>
    <w:p w14:paraId="17E1F0F8" w14:textId="22B988CF" w:rsidR="00BC028C" w:rsidRDefault="00BC028C" w:rsidP="00887148">
      <w:pPr>
        <w:pStyle w:val="NoSpacing"/>
      </w:pPr>
      <w:r>
        <w:t xml:space="preserve">Let’s head back to Genesis and see an interplay between faith and hope in the story of Abraham. We know from other parts of the bible that he is </w:t>
      </w:r>
      <w:r w:rsidR="00266B2D">
        <w:t xml:space="preserve">called </w:t>
      </w:r>
      <w:r>
        <w:t xml:space="preserve">the </w:t>
      </w:r>
      <w:r w:rsidR="00266B2D">
        <w:t>F</w:t>
      </w:r>
      <w:r>
        <w:t xml:space="preserve">ather of the </w:t>
      </w:r>
      <w:r w:rsidR="00266B2D">
        <w:t>F</w:t>
      </w:r>
      <w:r>
        <w:t xml:space="preserve">aithful, but we can also see how hope in a vision contributed to building </w:t>
      </w:r>
      <w:r w:rsidR="00266B2D">
        <w:t>his</w:t>
      </w:r>
      <w:r>
        <w:t xml:space="preserve"> faith. Let’s start back in Genesis chapter 12. This is back before </w:t>
      </w:r>
      <w:r w:rsidR="008333BA">
        <w:t>Isaac</w:t>
      </w:r>
      <w:r>
        <w:t xml:space="preserve">, back </w:t>
      </w:r>
      <w:r w:rsidR="00266B2D">
        <w:t>when</w:t>
      </w:r>
      <w:r>
        <w:t xml:space="preserve"> Abraham</w:t>
      </w:r>
      <w:r w:rsidR="00266B2D">
        <w:t xml:space="preserve"> was still Abram</w:t>
      </w:r>
      <w:r>
        <w:t>. And really, it’s at the start of the story of Abram. He’s mentioned in the trailing end of chapter 11, but chapter 12 is really the introduction to the relationship between God and Abraham.</w:t>
      </w:r>
    </w:p>
    <w:p w14:paraId="5A74C890" w14:textId="4D3F17CD" w:rsidR="00BC028C" w:rsidRDefault="00BC028C" w:rsidP="00887148">
      <w:pPr>
        <w:pStyle w:val="NoSpacing"/>
      </w:pPr>
    </w:p>
    <w:p w14:paraId="230770F5" w14:textId="52B1A20A" w:rsidR="00BC028C" w:rsidRDefault="00BC028C" w:rsidP="00BC028C">
      <w:pPr>
        <w:pStyle w:val="NoSpacing"/>
        <w:ind w:left="720" w:right="720"/>
      </w:pPr>
      <w:r>
        <w:t xml:space="preserve">Genesis 12:1 - Now the LORD had said to Abram: "Get out of your country, </w:t>
      </w:r>
      <w:proofErr w:type="gramStart"/>
      <w:r>
        <w:t>From</w:t>
      </w:r>
      <w:proofErr w:type="gramEnd"/>
      <w:r>
        <w:t xml:space="preserve"> your family And from your father's house, To a land that I will show you.</w:t>
      </w:r>
    </w:p>
    <w:p w14:paraId="03A22DB5" w14:textId="3B55A55A" w:rsidR="00BC028C" w:rsidRDefault="00BC028C" w:rsidP="00BC028C">
      <w:pPr>
        <w:pStyle w:val="NoSpacing"/>
      </w:pPr>
    </w:p>
    <w:p w14:paraId="5FB53C12" w14:textId="2F6F1020" w:rsidR="00BC028C" w:rsidRDefault="00BC028C" w:rsidP="00BC028C">
      <w:pPr>
        <w:pStyle w:val="NoSpacing"/>
      </w:pPr>
      <w:r>
        <w:t xml:space="preserve">We don’t know the full story before this point, but we do know that God starts </w:t>
      </w:r>
      <w:r w:rsidR="00266B2D">
        <w:t xml:space="preserve">a series of promises to </w:t>
      </w:r>
      <w:r>
        <w:t>Abraham</w:t>
      </w:r>
      <w:r w:rsidR="00266B2D">
        <w:t xml:space="preserve">. Through these promises of what will happen in the future, God is beginning to lay out a </w:t>
      </w:r>
      <w:r>
        <w:t xml:space="preserve">vision. </w:t>
      </w:r>
    </w:p>
    <w:p w14:paraId="0948724D" w14:textId="77777777" w:rsidR="00BC028C" w:rsidRDefault="00BC028C" w:rsidP="00BC028C">
      <w:pPr>
        <w:pStyle w:val="NoSpacing"/>
      </w:pPr>
    </w:p>
    <w:p w14:paraId="6F852019" w14:textId="77777777" w:rsidR="00BC028C" w:rsidRDefault="00BC028C" w:rsidP="00BC028C">
      <w:pPr>
        <w:pStyle w:val="NoSpacing"/>
        <w:ind w:left="720" w:right="720"/>
      </w:pPr>
      <w:r>
        <w:t xml:space="preserve"> 2 I will make you a great nation; I will bless you </w:t>
      </w:r>
      <w:proofErr w:type="gramStart"/>
      <w:r>
        <w:t>And</w:t>
      </w:r>
      <w:proofErr w:type="gramEnd"/>
      <w:r>
        <w:t xml:space="preserve"> make your name great; And you shall be a blessing.</w:t>
      </w:r>
    </w:p>
    <w:p w14:paraId="612D48A8" w14:textId="56A35936" w:rsidR="00BC028C" w:rsidRDefault="00BC028C" w:rsidP="00BC028C">
      <w:pPr>
        <w:pStyle w:val="NoSpacing"/>
        <w:ind w:left="720" w:right="720"/>
      </w:pPr>
      <w:r>
        <w:t xml:space="preserve"> 3 I will bless those who bless you, And I will curse him who curses you; And in you all the families of the earth shall be blessed."</w:t>
      </w:r>
    </w:p>
    <w:p w14:paraId="53A25B6F" w14:textId="694ABCA8" w:rsidR="00BC028C" w:rsidRDefault="00BC028C" w:rsidP="00BC028C">
      <w:pPr>
        <w:pStyle w:val="NoSpacing"/>
      </w:pPr>
    </w:p>
    <w:p w14:paraId="73347689" w14:textId="4EE23638" w:rsidR="00BC028C" w:rsidRDefault="00BC028C" w:rsidP="00BC028C">
      <w:pPr>
        <w:pStyle w:val="NoSpacing"/>
      </w:pPr>
      <w:r>
        <w:t>This is the first step in these promises. God first lays out a vision that Abraham can hope for. He sees a future with a family. He sees a great nation. He sees a future</w:t>
      </w:r>
      <w:r w:rsidR="00266B2D">
        <w:t xml:space="preserve"> that doesn’t just end with him</w:t>
      </w:r>
      <w:r>
        <w:t xml:space="preserve">. He sees </w:t>
      </w:r>
      <w:r w:rsidR="00266B2D">
        <w:t xml:space="preserve">all these </w:t>
      </w:r>
      <w:r>
        <w:t>wonderful things. And, more importantly, he believes in them. And he believes that God can and will make this come to fruition. As a result, he obeys.</w:t>
      </w:r>
    </w:p>
    <w:p w14:paraId="4591111F" w14:textId="77777777" w:rsidR="00BC028C" w:rsidRDefault="00BC028C" w:rsidP="00BC028C">
      <w:pPr>
        <w:pStyle w:val="NoSpacing"/>
      </w:pPr>
    </w:p>
    <w:p w14:paraId="0880E500" w14:textId="2C1AEFF1" w:rsidR="00BC028C" w:rsidRDefault="00BC028C" w:rsidP="00BC028C">
      <w:pPr>
        <w:pStyle w:val="NoSpacing"/>
        <w:ind w:left="720" w:right="720"/>
      </w:pPr>
      <w:r>
        <w:t xml:space="preserve"> 4 So Abram departed as the LORD had spoken to him, and Lot went with him. And Abram was seventy-five years old when he departed from Haran.</w:t>
      </w:r>
    </w:p>
    <w:p w14:paraId="66D74FBF" w14:textId="05F4572F" w:rsidR="009058B9" w:rsidRDefault="009058B9" w:rsidP="00887148">
      <w:pPr>
        <w:pStyle w:val="NoSpacing"/>
      </w:pPr>
    </w:p>
    <w:p w14:paraId="09C1531C" w14:textId="2814F05A" w:rsidR="00472DFA" w:rsidRDefault="00472DFA" w:rsidP="00887148">
      <w:pPr>
        <w:pStyle w:val="NoSpacing"/>
      </w:pPr>
      <w:r>
        <w:t>Let’s move forward</w:t>
      </w:r>
      <w:r w:rsidR="00266B2D">
        <w:t xml:space="preserve"> a few chapters</w:t>
      </w:r>
      <w:r>
        <w:t xml:space="preserve"> to chapter 15</w:t>
      </w:r>
      <w:r w:rsidR="00266B2D">
        <w:t xml:space="preserve">. Because we want to remain with this thread and watch </w:t>
      </w:r>
      <w:r>
        <w:t xml:space="preserve">this relationship between hope and faith continue to play out. </w:t>
      </w:r>
    </w:p>
    <w:p w14:paraId="73DD2A08" w14:textId="06A26E12" w:rsidR="00472DFA" w:rsidRDefault="00472DFA" w:rsidP="00887148">
      <w:pPr>
        <w:pStyle w:val="NoSpacing"/>
      </w:pPr>
    </w:p>
    <w:p w14:paraId="1964B430" w14:textId="237C7D11" w:rsidR="00472DFA" w:rsidRDefault="00472DFA" w:rsidP="00472DFA">
      <w:pPr>
        <w:pStyle w:val="NoSpacing"/>
        <w:ind w:left="720" w:right="720"/>
      </w:pPr>
      <w:r>
        <w:lastRenderedPageBreak/>
        <w:t>Genesis 15:1 - After these things the word of the LORD came to Abram in a vision, saying, "Do not be afraid, Abram. I am your shield, your exceedingly great reward."</w:t>
      </w:r>
    </w:p>
    <w:p w14:paraId="47614FCE" w14:textId="1F0105F2" w:rsidR="00472DFA" w:rsidRDefault="00472DFA" w:rsidP="00472DFA">
      <w:pPr>
        <w:pStyle w:val="NoSpacing"/>
        <w:ind w:left="720" w:right="720"/>
      </w:pPr>
      <w:r>
        <w:t xml:space="preserve"> 2 But Abram said, "Lord GOD, what will You give me, seeing I go childless, and the heir of my house is Eliezer of Damascus?"</w:t>
      </w:r>
    </w:p>
    <w:p w14:paraId="7B3F7EC7" w14:textId="79D6B709" w:rsidR="00472DFA" w:rsidRDefault="00472DFA" w:rsidP="00472DFA">
      <w:pPr>
        <w:pStyle w:val="NoSpacing"/>
        <w:ind w:left="720" w:right="720"/>
      </w:pPr>
      <w:r>
        <w:t xml:space="preserve"> 3 Then Abram said, "Look, </w:t>
      </w:r>
      <w:proofErr w:type="gramStart"/>
      <w:r>
        <w:t>You</w:t>
      </w:r>
      <w:proofErr w:type="gramEnd"/>
      <w:r>
        <w:t xml:space="preserve"> have given me no offspring; indeed one born in my house is my </w:t>
      </w:r>
      <w:proofErr w:type="spellStart"/>
      <w:r>
        <w:t>heir</w:t>
      </w:r>
      <w:proofErr w:type="spellEnd"/>
      <w:r>
        <w:t>!"</w:t>
      </w:r>
    </w:p>
    <w:p w14:paraId="3D38C782" w14:textId="5BFD8AAA" w:rsidR="00472DFA" w:rsidRDefault="00472DFA" w:rsidP="00472DFA">
      <w:pPr>
        <w:pStyle w:val="NoSpacing"/>
      </w:pPr>
    </w:p>
    <w:p w14:paraId="28BD8A0E" w14:textId="4FDE89B3" w:rsidR="00472DFA" w:rsidRDefault="00472DFA" w:rsidP="00472DFA">
      <w:pPr>
        <w:pStyle w:val="NoSpacing"/>
      </w:pPr>
      <w:r>
        <w:t>This can come off as doubt or skepticism, but I don’t necessarily take it that way. To me, it’s as i</w:t>
      </w:r>
      <w:r w:rsidR="008A7638">
        <w:t>f</w:t>
      </w:r>
      <w:r>
        <w:t xml:space="preserve"> Abraham is reiterating the promise that was given to him. But notice how God responds in verse 5. He goes right back to the vision that gave Abraham hope.</w:t>
      </w:r>
    </w:p>
    <w:p w14:paraId="3A07E589" w14:textId="77777777" w:rsidR="00472DFA" w:rsidRDefault="00472DFA" w:rsidP="00472DFA">
      <w:pPr>
        <w:pStyle w:val="NoSpacing"/>
      </w:pPr>
    </w:p>
    <w:p w14:paraId="7C554AE6" w14:textId="4A527CCA" w:rsidR="00472DFA" w:rsidRDefault="00472DFA" w:rsidP="00472DFA">
      <w:pPr>
        <w:pStyle w:val="NoSpacing"/>
        <w:ind w:left="720" w:right="720"/>
      </w:pPr>
      <w:r>
        <w:t>5 Then He brought him outside and said, "Look now toward heaven, and count the stars if you are able to number them." And He said to him, "So shall your descendants be."</w:t>
      </w:r>
    </w:p>
    <w:p w14:paraId="598A26F3" w14:textId="4C712B2A" w:rsidR="00472DFA" w:rsidRDefault="00472DFA" w:rsidP="00472DFA">
      <w:pPr>
        <w:pStyle w:val="NoSpacing"/>
      </w:pPr>
    </w:p>
    <w:p w14:paraId="2C91BA35" w14:textId="7AC0E285" w:rsidR="00472DFA" w:rsidRDefault="00472DFA" w:rsidP="00472DFA">
      <w:pPr>
        <w:pStyle w:val="NoSpacing"/>
      </w:pPr>
      <w:r>
        <w:t xml:space="preserve">The reiteration of </w:t>
      </w:r>
      <w:r w:rsidR="008A7638">
        <w:t xml:space="preserve">His </w:t>
      </w:r>
      <w:r>
        <w:t>promise and the strengthening of his hope, in turn, strengthened his faith.</w:t>
      </w:r>
    </w:p>
    <w:p w14:paraId="763AE507" w14:textId="77777777" w:rsidR="00472DFA" w:rsidRDefault="00472DFA" w:rsidP="00472DFA">
      <w:pPr>
        <w:pStyle w:val="NoSpacing"/>
      </w:pPr>
    </w:p>
    <w:p w14:paraId="75DF363D" w14:textId="6F27418D" w:rsidR="00472DFA" w:rsidRDefault="00472DFA" w:rsidP="00472DFA">
      <w:pPr>
        <w:pStyle w:val="NoSpacing"/>
        <w:ind w:left="720"/>
      </w:pPr>
      <w:r>
        <w:t xml:space="preserve"> 6 And he believed in the LORD, and He accounted it to him for righteousness.</w:t>
      </w:r>
    </w:p>
    <w:p w14:paraId="712C5BFA" w14:textId="1EC7B8B5" w:rsidR="00472DFA" w:rsidRDefault="00472DFA" w:rsidP="00887148">
      <w:pPr>
        <w:pStyle w:val="NoSpacing"/>
      </w:pPr>
    </w:p>
    <w:p w14:paraId="6F05C860" w14:textId="66062807" w:rsidR="006B530F" w:rsidRPr="008A7637" w:rsidRDefault="006B530F" w:rsidP="00887148">
      <w:pPr>
        <w:pStyle w:val="NoSpacing"/>
      </w:pPr>
      <w:r>
        <w:t xml:space="preserve">We could </w:t>
      </w:r>
      <w:r w:rsidR="008A7638">
        <w:t>keep going</w:t>
      </w:r>
      <w:r>
        <w:t xml:space="preserve"> on, especially in chapter 17, to </w:t>
      </w:r>
      <w:r w:rsidR="008A7638">
        <w:t xml:space="preserve">continue to </w:t>
      </w:r>
      <w:r>
        <w:t>see how these two elements work</w:t>
      </w:r>
      <w:r w:rsidR="008A7638">
        <w:t>ing</w:t>
      </w:r>
      <w:r>
        <w:t xml:space="preserve"> together – separately, but together. A vision was planted, which caused the individual to have hope in that future. The hope in the plan that God laid out. This, in turn, </w:t>
      </w:r>
      <w:r w:rsidR="008A7637">
        <w:t xml:space="preserve">help to strengthen the </w:t>
      </w:r>
      <w:r w:rsidR="00C537BB">
        <w:t>individual’s</w:t>
      </w:r>
      <w:r w:rsidR="008A7637">
        <w:t xml:space="preserve"> faith that God </w:t>
      </w:r>
      <w:r w:rsidR="008A7637">
        <w:rPr>
          <w:i/>
          <w:iCs/>
        </w:rPr>
        <w:t>is able to</w:t>
      </w:r>
      <w:r w:rsidR="008A7637">
        <w:t xml:space="preserve">, and </w:t>
      </w:r>
      <w:r w:rsidR="008A7637">
        <w:rPr>
          <w:i/>
          <w:iCs/>
        </w:rPr>
        <w:t>is going to</w:t>
      </w:r>
      <w:r w:rsidR="008A7637">
        <w:t xml:space="preserve"> make this vision a reality.</w:t>
      </w:r>
    </w:p>
    <w:p w14:paraId="4784F2D8" w14:textId="21B39EE0" w:rsidR="009058B9" w:rsidRDefault="009058B9" w:rsidP="00887148">
      <w:pPr>
        <w:pStyle w:val="NoSpacing"/>
      </w:pPr>
    </w:p>
    <w:p w14:paraId="02E2B57F" w14:textId="1DB8FC81" w:rsidR="008A7637" w:rsidRDefault="008A7637" w:rsidP="00887148">
      <w:pPr>
        <w:pStyle w:val="NoSpacing"/>
      </w:pPr>
      <w:r>
        <w:t>There are many scriptures in the bible that give a sense to this. We won’t turn to them, but you can jot down a couple of these examples if you’d like:</w:t>
      </w:r>
    </w:p>
    <w:p w14:paraId="5CBB9F80" w14:textId="24E2EC02" w:rsidR="008A7637" w:rsidRDefault="008A7637" w:rsidP="00887148">
      <w:pPr>
        <w:pStyle w:val="NoSpacing"/>
      </w:pPr>
    </w:p>
    <w:p w14:paraId="3084E1E4" w14:textId="05C12D16" w:rsidR="008A7637" w:rsidRDefault="008A7637" w:rsidP="00887148">
      <w:pPr>
        <w:pStyle w:val="NoSpacing"/>
      </w:pPr>
      <w:r>
        <w:t xml:space="preserve">Psalm 33:18 – says “hope in His mercy”, vs 22 says “Hope in you”. Psalm 130:5 says “In His word I hope”.  Col 1:17 says the “hope of glory”. Titus 1:2 says the “hope of eternal life”. Do you see a reoccurring theme here? All of these are visions or expectations </w:t>
      </w:r>
      <w:r w:rsidR="008A7638">
        <w:t xml:space="preserve">and </w:t>
      </w:r>
      <w:r w:rsidR="00426546">
        <w:t xml:space="preserve">a </w:t>
      </w:r>
      <w:r>
        <w:t>longing look forward in</w:t>
      </w:r>
      <w:r w:rsidR="003213F9">
        <w:t>to</w:t>
      </w:r>
      <w:r>
        <w:t xml:space="preserve"> the future. An eager expectation of things to come.</w:t>
      </w:r>
    </w:p>
    <w:p w14:paraId="57A46083" w14:textId="77777777" w:rsidR="008A7637" w:rsidRDefault="008A7637" w:rsidP="00887148">
      <w:pPr>
        <w:pStyle w:val="NoSpacing"/>
      </w:pPr>
    </w:p>
    <w:p w14:paraId="06B564CF" w14:textId="2E51FC3F" w:rsidR="009058B9" w:rsidRDefault="009058B9" w:rsidP="00887148">
      <w:pPr>
        <w:pStyle w:val="NoSpacing"/>
      </w:pPr>
      <w:r>
        <w:t xml:space="preserve">One modern commentary said about the difference between faith and hope this: </w:t>
      </w:r>
    </w:p>
    <w:p w14:paraId="79E94BAD" w14:textId="06092A8E" w:rsidR="009058B9" w:rsidRDefault="009058B9" w:rsidP="00887148">
      <w:pPr>
        <w:pStyle w:val="NoSpacing"/>
      </w:pPr>
    </w:p>
    <w:p w14:paraId="28B2430F" w14:textId="4D670033" w:rsidR="009058B9" w:rsidRDefault="009058B9" w:rsidP="009058B9">
      <w:pPr>
        <w:pStyle w:val="NoSpacing"/>
        <w:ind w:left="720" w:right="720"/>
      </w:pPr>
      <w:r>
        <w:t>“</w:t>
      </w:r>
      <w:r w:rsidRPr="009058B9">
        <w:t>The relationship between faith and hope can be illustrated in the joy a child feels when his father tells him they are going to an amusement park tomorrow. The child believes that he will go to the amusement park, based on his father’s word—that is faith. At the same time, that belief within the child kindles an irrepressible joy—that is hope. The child’s natural trust in his father’s promise is the faith; the child’s squeals of delight and jumping in place are the expressions of the hope.</w:t>
      </w:r>
      <w:r>
        <w:t>”</w:t>
      </w:r>
    </w:p>
    <w:p w14:paraId="1E290A94" w14:textId="77777777" w:rsidR="009058B9" w:rsidRDefault="009058B9" w:rsidP="009058B9">
      <w:pPr>
        <w:pStyle w:val="NoSpacing"/>
      </w:pPr>
    </w:p>
    <w:p w14:paraId="27878E42" w14:textId="4866A83B" w:rsidR="009058B9" w:rsidRDefault="009058B9" w:rsidP="009058B9">
      <w:pPr>
        <w:pStyle w:val="NoSpacing"/>
      </w:pPr>
      <w:r>
        <w:t xml:space="preserve">I kind of like to look at it in perhaps an inverse way through the Star Wars universe. </w:t>
      </w:r>
      <w:r w:rsidR="008A7638">
        <w:t>We have</w:t>
      </w:r>
      <w:r>
        <w:t xml:space="preserve"> scrappy rebels </w:t>
      </w:r>
      <w:r w:rsidR="008A7638">
        <w:t xml:space="preserve">who </w:t>
      </w:r>
      <w:r>
        <w:t xml:space="preserve">often have a type of hope in the future – the end result of getting rid of the evil empire. But they don’t </w:t>
      </w:r>
      <w:r w:rsidRPr="009058B9">
        <w:t xml:space="preserve">necessarily </w:t>
      </w:r>
      <w:r>
        <w:t xml:space="preserve">have faith in any one group or </w:t>
      </w:r>
      <w:r w:rsidR="00602455">
        <w:t xml:space="preserve">any individual </w:t>
      </w:r>
      <w:r>
        <w:t>effort to accomplish it. They have hope thinking about that positive, desirable</w:t>
      </w:r>
      <w:r w:rsidR="009E786E">
        <w:t>,</w:t>
      </w:r>
      <w:r>
        <w:t xml:space="preserve"> end result</w:t>
      </w:r>
      <w:r w:rsidR="008A7638">
        <w:t xml:space="preserve"> – that vision</w:t>
      </w:r>
      <w:r>
        <w:t xml:space="preserve">. But they don’t have trust or confidence in specific missions. </w:t>
      </w:r>
    </w:p>
    <w:p w14:paraId="42759C12" w14:textId="69F744E6" w:rsidR="009058B9" w:rsidRDefault="009058B9" w:rsidP="00887148">
      <w:pPr>
        <w:pStyle w:val="NoSpacing"/>
      </w:pPr>
    </w:p>
    <w:p w14:paraId="018EB469" w14:textId="4805BD34" w:rsidR="008A7638" w:rsidRDefault="00BB6979" w:rsidP="00887148">
      <w:pPr>
        <w:pStyle w:val="NoSpacing"/>
      </w:pPr>
      <w:r>
        <w:t xml:space="preserve">But </w:t>
      </w:r>
      <w:r w:rsidR="008A7638">
        <w:t xml:space="preserve">of course, </w:t>
      </w:r>
      <w:r>
        <w:t>Star Wars is fake</w:t>
      </w:r>
      <w:r w:rsidR="008A7638">
        <w:t>, so thankfully we instead we have a better example we can lean on. Hope is that vision of the future, that eager expectation of the promises God had laid before us. Faith is the trust and confidence that God can, and God will, deliver us to them.</w:t>
      </w:r>
    </w:p>
    <w:p w14:paraId="0F4C50A2" w14:textId="77777777" w:rsidR="008A7638" w:rsidRDefault="008A7638" w:rsidP="00887148">
      <w:pPr>
        <w:pStyle w:val="NoSpacing"/>
      </w:pPr>
    </w:p>
    <w:p w14:paraId="4E1B1D72" w14:textId="0F94EE84" w:rsidR="00BB6979" w:rsidRDefault="008A7638" w:rsidP="00887148">
      <w:pPr>
        <w:pStyle w:val="NoSpacing"/>
      </w:pPr>
      <w:r>
        <w:t>Well, n</w:t>
      </w:r>
      <w:r w:rsidR="00BB6979">
        <w:t>ow that we are on the same page about what hope is and how it is different than faith, let’s take it one step further and clarify what makes Godly hope different than secular hope.</w:t>
      </w:r>
      <w:r>
        <w:t xml:space="preserve"> Because we </w:t>
      </w:r>
      <w:r w:rsidR="00870151">
        <w:t>do hear the word “hope” used in all sorts of everyday contexts. People use that term</w:t>
      </w:r>
      <w:r>
        <w:t xml:space="preserve"> in a great deal many </w:t>
      </w:r>
      <w:r w:rsidR="00870151">
        <w:t>ways</w:t>
      </w:r>
      <w:r>
        <w:t xml:space="preserve">. </w:t>
      </w:r>
      <w:r w:rsidR="00870151">
        <w:t>But what I’d like to draw out is that t</w:t>
      </w:r>
      <w:r>
        <w:t>his</w:t>
      </w:r>
      <w:r w:rsidR="00870151">
        <w:t xml:space="preserve"> context of the word</w:t>
      </w:r>
      <w:r>
        <w:t xml:space="preserve"> isn’t exactly what Godly hope is talking about in the bible.</w:t>
      </w:r>
    </w:p>
    <w:p w14:paraId="5ED02C7B" w14:textId="3A082E6E" w:rsidR="009058B9" w:rsidRDefault="009058B9" w:rsidP="00887148">
      <w:pPr>
        <w:pStyle w:val="NoSpacing"/>
      </w:pPr>
    </w:p>
    <w:p w14:paraId="1C431BB7" w14:textId="6381F189" w:rsidR="00E75C0D" w:rsidRDefault="00E75C0D" w:rsidP="00887148">
      <w:pPr>
        <w:pStyle w:val="NoSpacing"/>
      </w:pPr>
      <w:r>
        <w:t>POINT: [</w:t>
      </w:r>
      <w:r w:rsidR="009E786E">
        <w:t>What makes Godly hope unique?</w:t>
      </w:r>
      <w:r>
        <w:t>]</w:t>
      </w:r>
    </w:p>
    <w:p w14:paraId="517D358A" w14:textId="4B7BC3CD" w:rsidR="00BB6979" w:rsidRDefault="00BB6979" w:rsidP="00887148">
      <w:pPr>
        <w:pStyle w:val="NoSpacing"/>
      </w:pPr>
    </w:p>
    <w:p w14:paraId="6613730D" w14:textId="6DEC8948" w:rsidR="00BB6979" w:rsidRDefault="00BB6979" w:rsidP="00887148">
      <w:pPr>
        <w:pStyle w:val="NoSpacing"/>
      </w:pPr>
      <w:r>
        <w:lastRenderedPageBreak/>
        <w:t>Perspective number two is simply this: What makes Godly hope unique?</w:t>
      </w:r>
    </w:p>
    <w:p w14:paraId="72441278" w14:textId="77777777" w:rsidR="00BB6979" w:rsidRDefault="00BB6979" w:rsidP="00887148">
      <w:pPr>
        <w:pStyle w:val="NoSpacing"/>
      </w:pPr>
    </w:p>
    <w:p w14:paraId="0C81322F" w14:textId="61F85E01" w:rsidR="00E92F4C" w:rsidRDefault="00BB6979" w:rsidP="00887148">
      <w:pPr>
        <w:pStyle w:val="NoSpacing"/>
      </w:pPr>
      <w:r>
        <w:t xml:space="preserve">This a noteworthy perspective to consider because </w:t>
      </w:r>
      <w:r w:rsidR="00E92F4C">
        <w:t xml:space="preserve">Godly hope </w:t>
      </w:r>
      <w:r>
        <w:t xml:space="preserve">does have </w:t>
      </w:r>
      <w:r w:rsidR="00E92F4C">
        <w:t>unique characteristic</w:t>
      </w:r>
      <w:r>
        <w:t>s</w:t>
      </w:r>
      <w:r w:rsidR="00E92F4C">
        <w:t>.  This might be a slightly different way of looking at things because</w:t>
      </w:r>
      <w:r w:rsidR="00870151">
        <w:t>, again,</w:t>
      </w:r>
      <w:r w:rsidR="00E92F4C">
        <w:t xml:space="preserve"> the word “hope” is used in our common vernacular for a wide variety of things. We can use it to mean that we are just simply looking forward to something. As in, “I hope to see you again”, or “I hope you feel better soon”, or the like.</w:t>
      </w:r>
    </w:p>
    <w:p w14:paraId="42F6B2E1" w14:textId="0D39288D" w:rsidR="00E92F4C" w:rsidRDefault="00E92F4C" w:rsidP="00887148">
      <w:pPr>
        <w:pStyle w:val="NoSpacing"/>
      </w:pPr>
    </w:p>
    <w:p w14:paraId="64D54F49" w14:textId="79079BEF" w:rsidR="00E92F4C" w:rsidRDefault="00870151" w:rsidP="00887148">
      <w:pPr>
        <w:pStyle w:val="NoSpacing"/>
      </w:pPr>
      <w:r>
        <w:t xml:space="preserve">But </w:t>
      </w:r>
      <w:r w:rsidR="00E92F4C">
        <w:t xml:space="preserve">Godly hope </w:t>
      </w:r>
      <w:r>
        <w:t xml:space="preserve">written about in the </w:t>
      </w:r>
      <w:r w:rsidR="00E92F4C">
        <w:t>bible</w:t>
      </w:r>
      <w:r>
        <w:t xml:space="preserve"> does have a specific context</w:t>
      </w:r>
      <w:r w:rsidR="00E92F4C">
        <w:t xml:space="preserve">. </w:t>
      </w:r>
      <w:r>
        <w:t xml:space="preserve">It’s not the same as the casual usage of the word. </w:t>
      </w:r>
      <w:r w:rsidR="00E92F4C">
        <w:t>Nor is it simply having a positive outlook, like a glass half full type of optimism. We might say that this type of person is hopeful or full of hope, but again, that’s not the exact same principal of biblical hope.</w:t>
      </w:r>
    </w:p>
    <w:p w14:paraId="5C2365AC" w14:textId="5500669A" w:rsidR="001765C8" w:rsidRDefault="001765C8" w:rsidP="00887148">
      <w:pPr>
        <w:pStyle w:val="NoSpacing"/>
      </w:pPr>
    </w:p>
    <w:p w14:paraId="0B6D0A19" w14:textId="3E0FD076" w:rsidR="001765C8" w:rsidRDefault="001765C8" w:rsidP="00887148">
      <w:pPr>
        <w:pStyle w:val="NoSpacing"/>
      </w:pPr>
      <w:r>
        <w:t xml:space="preserve">Let’s see an example of what I mean by turning to Psalm 42. This chapter, and there are several like it, help to illustrate that it’s not a personality trait or wishful thinking. It has a </w:t>
      </w:r>
      <w:r w:rsidR="00BB6979">
        <w:t xml:space="preserve">specific </w:t>
      </w:r>
      <w:r>
        <w:t xml:space="preserve">source, </w:t>
      </w:r>
      <w:r w:rsidR="00BB6979">
        <w:t xml:space="preserve">and </w:t>
      </w:r>
      <w:r>
        <w:t xml:space="preserve">it </w:t>
      </w:r>
      <w:r w:rsidR="00BB6979">
        <w:t xml:space="preserve">also </w:t>
      </w:r>
      <w:r>
        <w:t xml:space="preserve">has a </w:t>
      </w:r>
      <w:r w:rsidR="00BB6979">
        <w:t xml:space="preserve">specific </w:t>
      </w:r>
      <w:r>
        <w:t>purpose.</w:t>
      </w:r>
    </w:p>
    <w:p w14:paraId="29A6B5D9" w14:textId="7B9AFCAD" w:rsidR="001765C8" w:rsidRDefault="001765C8" w:rsidP="00887148">
      <w:pPr>
        <w:pStyle w:val="NoSpacing"/>
      </w:pPr>
    </w:p>
    <w:p w14:paraId="43F1C943" w14:textId="2AB4D9FF" w:rsidR="001765C8" w:rsidRDefault="001765C8" w:rsidP="001765C8">
      <w:pPr>
        <w:pStyle w:val="NoSpacing"/>
        <w:ind w:left="720" w:right="720"/>
      </w:pPr>
      <w:r>
        <w:t xml:space="preserve">Psalms 42:1 As the deer pants for the water brooks, </w:t>
      </w:r>
      <w:proofErr w:type="gramStart"/>
      <w:r>
        <w:t>So</w:t>
      </w:r>
      <w:proofErr w:type="gramEnd"/>
      <w:r>
        <w:t xml:space="preserve"> pants my soul for You, O God.</w:t>
      </w:r>
    </w:p>
    <w:p w14:paraId="14444B1C" w14:textId="77777777" w:rsidR="00BB6979" w:rsidRDefault="00BB6979" w:rsidP="001765C8">
      <w:pPr>
        <w:pStyle w:val="NoSpacing"/>
        <w:ind w:right="720"/>
      </w:pPr>
    </w:p>
    <w:p w14:paraId="771BD8CF" w14:textId="7FBD17BB" w:rsidR="001765C8" w:rsidRDefault="001765C8" w:rsidP="001765C8">
      <w:pPr>
        <w:pStyle w:val="NoSpacing"/>
        <w:ind w:right="720"/>
      </w:pPr>
      <w:r>
        <w:t>You might remember this from one of our songs in the hymnal. But this is not an upbeat, cheerful song. This is a contemplation. A song that is an outpouring of meditation and thought.</w:t>
      </w:r>
    </w:p>
    <w:p w14:paraId="3EB0E437" w14:textId="77777777" w:rsidR="001765C8" w:rsidRDefault="001765C8" w:rsidP="001765C8">
      <w:pPr>
        <w:pStyle w:val="NoSpacing"/>
        <w:ind w:left="720" w:right="720"/>
      </w:pPr>
    </w:p>
    <w:p w14:paraId="2DC2FA1D" w14:textId="77777777" w:rsidR="001765C8" w:rsidRDefault="001765C8" w:rsidP="001765C8">
      <w:pPr>
        <w:pStyle w:val="NoSpacing"/>
        <w:ind w:left="720" w:right="720"/>
      </w:pPr>
      <w:r>
        <w:t xml:space="preserve"> 2 My soul thirsts for God, for the living God. When shall I come and appear before God?</w:t>
      </w:r>
    </w:p>
    <w:p w14:paraId="2C01FE28" w14:textId="77777777" w:rsidR="001765C8" w:rsidRDefault="001765C8" w:rsidP="001765C8">
      <w:pPr>
        <w:pStyle w:val="NoSpacing"/>
        <w:ind w:left="720" w:right="720"/>
      </w:pPr>
      <w:r>
        <w:t xml:space="preserve"> 3 My tears have been my food day and night, </w:t>
      </w:r>
      <w:proofErr w:type="gramStart"/>
      <w:r>
        <w:t>While</w:t>
      </w:r>
      <w:proofErr w:type="gramEnd"/>
      <w:r>
        <w:t xml:space="preserve"> they continually say to me, "Where is your God?"</w:t>
      </w:r>
    </w:p>
    <w:p w14:paraId="63801347" w14:textId="54614B77" w:rsidR="001765C8" w:rsidRDefault="001765C8" w:rsidP="001765C8">
      <w:pPr>
        <w:pStyle w:val="NoSpacing"/>
        <w:ind w:left="720" w:right="720"/>
      </w:pPr>
      <w:r>
        <w:t xml:space="preserve"> 4 When I remember these things, I pour out my soul within me. For I used to go with the multitude; I went with them to the house of God, With the voice of joy and praise, </w:t>
      </w:r>
      <w:proofErr w:type="gramStart"/>
      <w:r>
        <w:t>With</w:t>
      </w:r>
      <w:proofErr w:type="gramEnd"/>
      <w:r>
        <w:t xml:space="preserve"> a multitude that kept a pilgrim feast.</w:t>
      </w:r>
    </w:p>
    <w:p w14:paraId="3398FCD5" w14:textId="77777777" w:rsidR="001765C8" w:rsidRDefault="001765C8" w:rsidP="001765C8">
      <w:pPr>
        <w:pStyle w:val="NoSpacing"/>
        <w:ind w:left="720" w:right="720"/>
      </w:pPr>
    </w:p>
    <w:p w14:paraId="43708753" w14:textId="0F2840BD" w:rsidR="001765C8" w:rsidRDefault="001765C8" w:rsidP="001765C8">
      <w:pPr>
        <w:pStyle w:val="NoSpacing"/>
        <w:ind w:left="720" w:right="720"/>
      </w:pPr>
      <w:r>
        <w:t xml:space="preserve"> 5 Why are you cast down, O my soul? And why are you disquieted within me? Hope in God, for I shall yet praise Him For the help of His countenance.</w:t>
      </w:r>
    </w:p>
    <w:p w14:paraId="16483F78" w14:textId="21F9976F" w:rsidR="001765C8" w:rsidRDefault="001765C8" w:rsidP="001765C8">
      <w:pPr>
        <w:pStyle w:val="NoSpacing"/>
        <w:ind w:left="720" w:right="720"/>
      </w:pPr>
    </w:p>
    <w:p w14:paraId="7F3349E6" w14:textId="034B5C60" w:rsidR="00E013B1" w:rsidRDefault="00E013B1" w:rsidP="00E013B1">
      <w:pPr>
        <w:pStyle w:val="NoSpacing"/>
        <w:ind w:right="720"/>
      </w:pPr>
      <w:r>
        <w:t xml:space="preserve">We are starting to draw out something interesting from this chapter. </w:t>
      </w:r>
      <w:r w:rsidR="00870151">
        <w:t xml:space="preserve">This type of hope is not situation based. The writer is upset about his circumstances, but he’s not saying – I hope this ends soon. Or I look forward to this ending. No doubt he is, but his hope is rooted in something else. </w:t>
      </w:r>
    </w:p>
    <w:p w14:paraId="5963D5E6" w14:textId="6611CDE4" w:rsidR="00E013B1" w:rsidRDefault="00E013B1" w:rsidP="00E013B1">
      <w:pPr>
        <w:pStyle w:val="NoSpacing"/>
        <w:ind w:right="720"/>
      </w:pPr>
    </w:p>
    <w:p w14:paraId="54148EE6" w14:textId="279492B8" w:rsidR="00E013B1" w:rsidRDefault="00E013B1" w:rsidP="00E013B1">
      <w:pPr>
        <w:pStyle w:val="NoSpacing"/>
        <w:ind w:right="720"/>
      </w:pPr>
      <w:r>
        <w:t>The theme continues but let’s drop down to verse 9.</w:t>
      </w:r>
    </w:p>
    <w:p w14:paraId="4C833523" w14:textId="77777777" w:rsidR="00E013B1" w:rsidRDefault="00E013B1" w:rsidP="00E013B1">
      <w:pPr>
        <w:pStyle w:val="NoSpacing"/>
        <w:ind w:right="720"/>
      </w:pPr>
    </w:p>
    <w:p w14:paraId="79B928DF" w14:textId="727B8DFD" w:rsidR="001765C8" w:rsidRDefault="001765C8" w:rsidP="001765C8">
      <w:pPr>
        <w:pStyle w:val="NoSpacing"/>
        <w:ind w:left="720" w:right="720"/>
      </w:pPr>
      <w:r>
        <w:t>9 I will say to God my Rock, "Why have You forgotten me? Why do I go mourning because of the oppression of the enemy?"</w:t>
      </w:r>
    </w:p>
    <w:p w14:paraId="4F61F89C" w14:textId="77777777" w:rsidR="001765C8" w:rsidRDefault="001765C8" w:rsidP="001765C8">
      <w:pPr>
        <w:pStyle w:val="NoSpacing"/>
        <w:ind w:left="720" w:right="720"/>
      </w:pPr>
      <w:r>
        <w:t xml:space="preserve"> 10 As with a breaking of my bones, </w:t>
      </w:r>
      <w:proofErr w:type="gramStart"/>
      <w:r>
        <w:t>My</w:t>
      </w:r>
      <w:proofErr w:type="gramEnd"/>
      <w:r>
        <w:t xml:space="preserve"> enemies reproach me, While they say to me all day long, "Where is your God?"</w:t>
      </w:r>
    </w:p>
    <w:p w14:paraId="03DC778E" w14:textId="17C3C887" w:rsidR="001765C8" w:rsidRDefault="001765C8" w:rsidP="001765C8">
      <w:pPr>
        <w:pStyle w:val="NoSpacing"/>
        <w:ind w:left="720" w:right="720"/>
      </w:pPr>
      <w:r>
        <w:t xml:space="preserve"> 11 Why are you cast down, O my soul? And why are you disquieted within me?</w:t>
      </w:r>
      <w:r w:rsidR="00E013B1">
        <w:t xml:space="preserve"> [notice this next part though]</w:t>
      </w:r>
      <w:r>
        <w:t xml:space="preserve"> Hope in God; For I shall yet praise Him, The help of my countenance and my God.</w:t>
      </w:r>
    </w:p>
    <w:p w14:paraId="5F6C4B72" w14:textId="4CF0B038" w:rsidR="00E92F4C" w:rsidRDefault="00E92F4C" w:rsidP="00887148">
      <w:pPr>
        <w:pStyle w:val="NoSpacing"/>
      </w:pPr>
    </w:p>
    <w:p w14:paraId="48A531A1" w14:textId="28197DE9" w:rsidR="00E013B1" w:rsidRDefault="00E013B1" w:rsidP="00887148">
      <w:pPr>
        <w:pStyle w:val="NoSpacing"/>
      </w:pPr>
      <w:r>
        <w:t>This might</w:t>
      </w:r>
      <w:r w:rsidR="00291266">
        <w:t xml:space="preserve"> not</w:t>
      </w:r>
      <w:r>
        <w:t xml:space="preserve"> be what first </w:t>
      </w:r>
      <w:r w:rsidR="00291266">
        <w:t xml:space="preserve">example that </w:t>
      </w:r>
      <w:r>
        <w:t>pops into your mind when you are visualizing a person full of hope. Before I started this study, if I were to sketch down what I thought it meant for a person filled with hope, I would probably picture someone that is happy. Maybe where things are going their way. Just got the job promotion. Kids brought home straight A report cards. Generally, things are on the up and up.</w:t>
      </w:r>
    </w:p>
    <w:p w14:paraId="09337AA8" w14:textId="233CBF34" w:rsidR="00E013B1" w:rsidRDefault="00E013B1" w:rsidP="00887148">
      <w:pPr>
        <w:pStyle w:val="NoSpacing"/>
      </w:pPr>
    </w:p>
    <w:p w14:paraId="6C7FE556" w14:textId="48A064E1" w:rsidR="00E013B1" w:rsidRDefault="00E013B1" w:rsidP="00887148">
      <w:pPr>
        <w:pStyle w:val="NoSpacing"/>
      </w:pPr>
      <w:r>
        <w:t>But Godly hope is not an emotional response to specific physical things or circumstances. It’s a different kind of mindset.</w:t>
      </w:r>
      <w:r w:rsidR="008F60C7">
        <w:t xml:space="preserve"> Having all of those things go your way might make you happy. It might help </w:t>
      </w:r>
      <w:r w:rsidR="00291266">
        <w:t>you</w:t>
      </w:r>
      <w:r w:rsidR="008F60C7">
        <w:t xml:space="preserve"> jump out of the bed in the morning ready to tackle the next day. But that’s not what builds </w:t>
      </w:r>
      <w:r w:rsidR="00291266">
        <w:t xml:space="preserve">this Godly </w:t>
      </w:r>
      <w:r w:rsidR="008F60C7">
        <w:t>hope.</w:t>
      </w:r>
    </w:p>
    <w:p w14:paraId="06B9E2C9" w14:textId="243DE60E" w:rsidR="008F60C7" w:rsidRDefault="008F60C7" w:rsidP="00887148">
      <w:pPr>
        <w:pStyle w:val="NoSpacing"/>
      </w:pPr>
    </w:p>
    <w:p w14:paraId="75AF60ED" w14:textId="3B1CB590" w:rsidR="008F60C7" w:rsidRDefault="008F60C7" w:rsidP="00887148">
      <w:pPr>
        <w:pStyle w:val="NoSpacing"/>
      </w:pPr>
      <w:r>
        <w:t>Let’s go to Roman’s chapter 5 to build upon this theme. Romans chapter five is on</w:t>
      </w:r>
      <w:r w:rsidR="00291266">
        <w:t>e</w:t>
      </w:r>
      <w:r>
        <w:t xml:space="preserve"> of those “ladder” or “building” scriptures that are found in the bible. There are a couple of them, and they follow the same construct. A </w:t>
      </w:r>
      <w:proofErr w:type="gramStart"/>
      <w:r>
        <w:t>leads</w:t>
      </w:r>
      <w:proofErr w:type="gramEnd"/>
      <w:r>
        <w:t xml:space="preserve"> to B. And </w:t>
      </w:r>
      <w:r>
        <w:lastRenderedPageBreak/>
        <w:t xml:space="preserve">then B leads to C, </w:t>
      </w:r>
      <w:proofErr w:type="spellStart"/>
      <w:r>
        <w:t>etc</w:t>
      </w:r>
      <w:proofErr w:type="spellEnd"/>
      <w:r>
        <w:t>, etc. One thing builds to the next, which then continues to build to the next</w:t>
      </w:r>
      <w:r w:rsidR="00A926A9">
        <w:t>, and so on</w:t>
      </w:r>
      <w:r>
        <w:t xml:space="preserve">. </w:t>
      </w:r>
      <w:r w:rsidR="00291266">
        <w:t>Notice how this ladder is constructed and how these characteristics are layered upon one another.</w:t>
      </w:r>
    </w:p>
    <w:p w14:paraId="593D6446" w14:textId="77777777" w:rsidR="00E013B1" w:rsidRDefault="00E013B1" w:rsidP="00887148">
      <w:pPr>
        <w:pStyle w:val="NoSpacing"/>
      </w:pPr>
    </w:p>
    <w:p w14:paraId="3BEC874B" w14:textId="77777777" w:rsidR="003213F9" w:rsidRDefault="003213F9" w:rsidP="00A926A9">
      <w:pPr>
        <w:pStyle w:val="NoSpacing"/>
        <w:ind w:left="720" w:right="720"/>
      </w:pPr>
      <w:r>
        <w:t>Romans 5:1 - Therefore, having been justified by faith, we have peace with God through our Lord Jesus Christ,</w:t>
      </w:r>
    </w:p>
    <w:p w14:paraId="7C0F1113" w14:textId="77777777" w:rsidR="003213F9" w:rsidRDefault="003213F9" w:rsidP="00A926A9">
      <w:pPr>
        <w:pStyle w:val="NoSpacing"/>
        <w:ind w:left="720" w:right="720"/>
      </w:pPr>
      <w:r>
        <w:t xml:space="preserve"> 2 through whom also we have access </w:t>
      </w:r>
      <w:r w:rsidRPr="009E5B15">
        <w:rPr>
          <w:i/>
          <w:iCs/>
        </w:rPr>
        <w:t>by faith</w:t>
      </w:r>
      <w:r>
        <w:t xml:space="preserve"> into this grace in which we stand, and rejoice </w:t>
      </w:r>
      <w:r w:rsidRPr="009E5B15">
        <w:rPr>
          <w:b/>
          <w:bCs/>
        </w:rPr>
        <w:t>in hope</w:t>
      </w:r>
      <w:r>
        <w:t xml:space="preserve"> of the glory of God.</w:t>
      </w:r>
    </w:p>
    <w:p w14:paraId="1F2F4ADE" w14:textId="71FA2CF8" w:rsidR="008F60C7" w:rsidRDefault="008F60C7" w:rsidP="003213F9">
      <w:pPr>
        <w:pStyle w:val="NoSpacing"/>
      </w:pPr>
    </w:p>
    <w:p w14:paraId="259C1AFC" w14:textId="6B2E5F21" w:rsidR="00A926A9" w:rsidRDefault="00A926A9" w:rsidP="003213F9">
      <w:pPr>
        <w:pStyle w:val="NoSpacing"/>
      </w:pPr>
      <w:r>
        <w:t>Ok. That’s a bit of a mouthful here.</w:t>
      </w:r>
    </w:p>
    <w:p w14:paraId="28E0450F" w14:textId="77777777" w:rsidR="00A926A9" w:rsidRDefault="00A926A9" w:rsidP="003213F9">
      <w:pPr>
        <w:pStyle w:val="NoSpacing"/>
      </w:pPr>
    </w:p>
    <w:p w14:paraId="690EF505" w14:textId="1378DFD3" w:rsidR="003213F9" w:rsidRDefault="003213F9" w:rsidP="00A926A9">
      <w:pPr>
        <w:pStyle w:val="NoSpacing"/>
        <w:ind w:left="720" w:right="720"/>
      </w:pPr>
      <w:r>
        <w:t>Romans 5:3 And not only that, but we also glory in tribulations, knowing that tribulation produces perseverance;</w:t>
      </w:r>
    </w:p>
    <w:p w14:paraId="7DDAA90A" w14:textId="77777777" w:rsidR="003213F9" w:rsidRDefault="003213F9" w:rsidP="00A926A9">
      <w:pPr>
        <w:pStyle w:val="NoSpacing"/>
        <w:ind w:left="720" w:right="720"/>
      </w:pPr>
      <w:r>
        <w:t xml:space="preserve"> 4 and perseverance, character; and character, hope.</w:t>
      </w:r>
    </w:p>
    <w:p w14:paraId="4893D7DF" w14:textId="7E24E241" w:rsidR="003213F9" w:rsidRDefault="003213F9" w:rsidP="00A926A9">
      <w:pPr>
        <w:pStyle w:val="NoSpacing"/>
        <w:ind w:left="720" w:right="720"/>
      </w:pPr>
      <w:r>
        <w:t xml:space="preserve"> 5 Now hope</w:t>
      </w:r>
      <w:r w:rsidR="00A926A9">
        <w:t xml:space="preserve"> [or we should be clear and say </w:t>
      </w:r>
      <w:r w:rsidR="00A926A9">
        <w:rPr>
          <w:b/>
          <w:bCs/>
        </w:rPr>
        <w:t>this type of hope</w:t>
      </w:r>
      <w:r w:rsidR="00A926A9">
        <w:t>]</w:t>
      </w:r>
      <w:r>
        <w:t xml:space="preserve"> does not disappoint, because the love of God has been poured out in our hearts by the Holy Spirit who was given to us.</w:t>
      </w:r>
    </w:p>
    <w:p w14:paraId="686D15DC" w14:textId="7457D660" w:rsidR="003213F9" w:rsidRDefault="003213F9" w:rsidP="00887148">
      <w:pPr>
        <w:pStyle w:val="NoSpacing"/>
      </w:pPr>
    </w:p>
    <w:p w14:paraId="65995615" w14:textId="2BBA0628" w:rsidR="003213F9" w:rsidRDefault="008F60C7" w:rsidP="008F60C7">
      <w:pPr>
        <w:pStyle w:val="NoSpacing"/>
      </w:pPr>
      <w:r>
        <w:t xml:space="preserve">Hopefully now we can really start to see how godly hope separates from secular hope. Secular hope can easily disappoint because it involves things outside of our control. And it’s also dependent on our circumstances changing and improving. </w:t>
      </w:r>
    </w:p>
    <w:p w14:paraId="763A58C7" w14:textId="6808C8E7" w:rsidR="003213F9" w:rsidRDefault="003213F9" w:rsidP="00887148">
      <w:pPr>
        <w:pStyle w:val="NoSpacing"/>
      </w:pPr>
    </w:p>
    <w:p w14:paraId="718458E5" w14:textId="3B54A305" w:rsidR="00F036F0" w:rsidRDefault="00A926A9" w:rsidP="00887148">
      <w:pPr>
        <w:pStyle w:val="NoSpacing"/>
      </w:pPr>
      <w:r>
        <w:t xml:space="preserve">I think we already kind of know this. Because we already know that </w:t>
      </w:r>
      <w:r w:rsidR="008F60C7">
        <w:t>Christianity</w:t>
      </w:r>
      <w:r w:rsidR="00322C68">
        <w:t xml:space="preserve"> is not the means to obtain physical blessings.</w:t>
      </w:r>
      <w:r>
        <w:t xml:space="preserve"> Obviously, there are often natural blessings for following God’s way of life,</w:t>
      </w:r>
      <w:r w:rsidR="00F50208">
        <w:t xml:space="preserve"> and, God blesses us throughout our lifetimes – of course.</w:t>
      </w:r>
      <w:r>
        <w:t xml:space="preserve"> </w:t>
      </w:r>
      <w:r w:rsidR="00F50208">
        <w:t>B</w:t>
      </w:r>
      <w:r>
        <w:t>ut physical blessings in this life is not the primary focus</w:t>
      </w:r>
      <w:r w:rsidR="00F036F0">
        <w:t xml:space="preserve"> of our religion</w:t>
      </w:r>
      <w:r>
        <w:t>.</w:t>
      </w:r>
      <w:r w:rsidR="00322C68">
        <w:t xml:space="preserve"> That is not the intent</w:t>
      </w:r>
      <w:r>
        <w:t xml:space="preserve"> of </w:t>
      </w:r>
      <w:r w:rsidR="00F036F0">
        <w:t>Christianity</w:t>
      </w:r>
      <w:r w:rsidR="00322C68">
        <w:t>. If that</w:t>
      </w:r>
      <w:r w:rsidR="008F60C7">
        <w:t xml:space="preserve"> was</w:t>
      </w:r>
      <w:r w:rsidR="00322C68">
        <w:t xml:space="preserve"> the purpose,</w:t>
      </w:r>
      <w:r w:rsidR="008F60C7">
        <w:t xml:space="preserve"> then</w:t>
      </w:r>
      <w:r w:rsidR="00322C68">
        <w:t xml:space="preserve"> you’ll run out of hope because you can’t get enough physical blessings </w:t>
      </w:r>
      <w:r>
        <w:t xml:space="preserve">to always </w:t>
      </w:r>
      <w:r w:rsidR="00F036F0">
        <w:t>satisfy</w:t>
      </w:r>
      <w:r>
        <w:t xml:space="preserve"> </w:t>
      </w:r>
      <w:r w:rsidR="00322C68">
        <w:t xml:space="preserve">or, eventually, </w:t>
      </w:r>
      <w:r w:rsidR="00F036F0">
        <w:t xml:space="preserve">you become derailed when </w:t>
      </w:r>
      <w:r w:rsidR="00322C68">
        <w:t>bad things will happen to you.</w:t>
      </w:r>
      <w:r w:rsidR="00F036F0">
        <w:t xml:space="preserve"> </w:t>
      </w:r>
    </w:p>
    <w:p w14:paraId="7EB21F54" w14:textId="77777777" w:rsidR="00F036F0" w:rsidRDefault="00F036F0" w:rsidP="00887148">
      <w:pPr>
        <w:pStyle w:val="NoSpacing"/>
      </w:pPr>
    </w:p>
    <w:p w14:paraId="4C1E951B" w14:textId="43C7E81A" w:rsidR="00F50208" w:rsidRDefault="00F036F0" w:rsidP="00F50208">
      <w:pPr>
        <w:pStyle w:val="NoSpacing"/>
      </w:pPr>
      <w:r>
        <w:t xml:space="preserve">And bad things will happen to you, or those you love, because as Christians, we are promised trials. Tribulations. How else can you build perseverance and character? </w:t>
      </w:r>
      <w:r w:rsidR="00322C68">
        <w:t>God’s promise is that “I’ll get you through this and I’ll get you to where I plan to take you.</w:t>
      </w:r>
      <w:r w:rsidR="00F50208">
        <w:t xml:space="preserve"> And this is the vision of what it will be like.</w:t>
      </w:r>
      <w:r w:rsidR="00322C68">
        <w:t xml:space="preserve">” That is the hope. And it’s that type of hope that builds </w:t>
      </w:r>
      <w:r w:rsidR="00F50208">
        <w:t xml:space="preserve">lasting </w:t>
      </w:r>
      <w:r w:rsidR="00322C68">
        <w:t>joy</w:t>
      </w:r>
      <w:r w:rsidR="00F50208">
        <w:t xml:space="preserve"> because it is not dependent on temporary things or on things that we can’t control or things that can be cheated or changed or stolen. Instead, it's built upon the promise of the one that cannot lie.</w:t>
      </w:r>
    </w:p>
    <w:p w14:paraId="3791B211" w14:textId="671FFB4B" w:rsidR="003213F9" w:rsidRDefault="003213F9" w:rsidP="00887148">
      <w:pPr>
        <w:pStyle w:val="NoSpacing"/>
      </w:pPr>
    </w:p>
    <w:p w14:paraId="50F861E2" w14:textId="63CFFBAF" w:rsidR="00F50208" w:rsidRDefault="00F50208" w:rsidP="00887148">
      <w:pPr>
        <w:pStyle w:val="NoSpacing"/>
      </w:pPr>
    </w:p>
    <w:p w14:paraId="52258CDA" w14:textId="43F419CA" w:rsidR="00976BD8" w:rsidRDefault="003213F9" w:rsidP="00887148">
      <w:pPr>
        <w:pStyle w:val="NoSpacing"/>
      </w:pPr>
      <w:r>
        <w:t>[transition more here]</w:t>
      </w:r>
    </w:p>
    <w:p w14:paraId="74456EF3" w14:textId="77777777" w:rsidR="00323230" w:rsidRDefault="00323230" w:rsidP="00887148">
      <w:pPr>
        <w:pStyle w:val="NoSpacing"/>
      </w:pPr>
    </w:p>
    <w:p w14:paraId="69ECD3C4" w14:textId="3DF25C19" w:rsidR="00976BD8" w:rsidRDefault="00B50F55" w:rsidP="00887148">
      <w:pPr>
        <w:pStyle w:val="NoSpacing"/>
      </w:pPr>
      <w:r>
        <w:t>Let’s turn back to Hebrew chapter 6. This is another section of scripture that I’ll leave up to you to explore the full passage in more detail</w:t>
      </w:r>
      <w:r w:rsidR="00323230">
        <w:t xml:space="preserve"> on your own</w:t>
      </w:r>
      <w:r>
        <w:t>. For the sake of time, we are going to pair it down for our purposes today. But in the first part of this chapter the write</w:t>
      </w:r>
      <w:r w:rsidR="00323230">
        <w:t>r</w:t>
      </w:r>
      <w:r>
        <w:t xml:space="preserve"> of Hebrews is a little bit hard on the church</w:t>
      </w:r>
      <w:r w:rsidR="00323230">
        <w:t>, actually</w:t>
      </w:r>
      <w:r>
        <w:t xml:space="preserve">. He is laying on some heavy topics including those that fall away and those that willfully reject this way of life. I would imagine as a </w:t>
      </w:r>
      <w:r w:rsidR="00323230" w:rsidRPr="00323230">
        <w:t>recipient</w:t>
      </w:r>
      <w:r w:rsidR="00323230" w:rsidRPr="00323230">
        <w:t xml:space="preserve"> </w:t>
      </w:r>
      <w:r>
        <w:t xml:space="preserve">of this </w:t>
      </w:r>
      <w:proofErr w:type="gramStart"/>
      <w:r>
        <w:t>letter,</w:t>
      </w:r>
      <w:proofErr w:type="gramEnd"/>
      <w:r>
        <w:t xml:space="preserve"> you’d really have to parse through this block and really give it some thought. But in verse 9, which is where we are going to pick it up, he changes focus. To me, it reads like the internal dialog </w:t>
      </w:r>
      <w:r w:rsidR="00323230">
        <w:t xml:space="preserve">of the writer </w:t>
      </w:r>
      <w:r>
        <w:t>is something like “</w:t>
      </w:r>
      <w:r w:rsidR="00323230">
        <w:t xml:space="preserve">Ok, </w:t>
      </w:r>
      <w:r>
        <w:t xml:space="preserve">let’s not forget to encourage them. Yeah this is heavy and important </w:t>
      </w:r>
      <w:r w:rsidR="00323230">
        <w:t>stuff that I had to cover</w:t>
      </w:r>
      <w:r>
        <w:t xml:space="preserve">, but let’s make sure </w:t>
      </w:r>
      <w:r w:rsidR="00BC5ED5">
        <w:t>the</w:t>
      </w:r>
      <w:r w:rsidR="00323230">
        <w:t>y don’t lose</w:t>
      </w:r>
      <w:r w:rsidR="00BC5ED5">
        <w:t xml:space="preserve"> </w:t>
      </w:r>
      <w:r w:rsidR="00323230">
        <w:t xml:space="preserve">the </w:t>
      </w:r>
      <w:r w:rsidR="00BC5ED5">
        <w:t xml:space="preserve">vision </w:t>
      </w:r>
      <w:r w:rsidR="00323230">
        <w:t>of what we are striving for</w:t>
      </w:r>
      <w:r w:rsidR="00BC5ED5">
        <w:t>.” Let’s notice this together.</w:t>
      </w:r>
    </w:p>
    <w:p w14:paraId="1CE0B931" w14:textId="77777777" w:rsidR="00323230" w:rsidRDefault="00323230" w:rsidP="00AA1C37">
      <w:pPr>
        <w:pStyle w:val="NoSpacing"/>
      </w:pPr>
    </w:p>
    <w:p w14:paraId="0E21B092" w14:textId="27529349" w:rsidR="00AA1C37" w:rsidRDefault="00AA1C37" w:rsidP="00AA3895">
      <w:pPr>
        <w:pStyle w:val="NoSpacing"/>
        <w:ind w:left="720" w:right="720"/>
      </w:pPr>
      <w:r>
        <w:t xml:space="preserve">Heb 6:9 </w:t>
      </w:r>
      <w:r w:rsidR="00323230">
        <w:t>-</w:t>
      </w:r>
      <w:r>
        <w:t xml:space="preserve"> But, beloved,</w:t>
      </w:r>
      <w:r w:rsidR="00BC5ED5">
        <w:t xml:space="preserve"> [again, coming on the </w:t>
      </w:r>
      <w:r w:rsidR="00323230">
        <w:t>heels</w:t>
      </w:r>
      <w:r w:rsidR="00BC5ED5">
        <w:t xml:space="preserve"> of </w:t>
      </w:r>
      <w:r w:rsidR="00323230">
        <w:t>a bit of chastisement and some heavy topics</w:t>
      </w:r>
      <w:r w:rsidR="00BC5ED5">
        <w:t>]</w:t>
      </w:r>
      <w:r>
        <w:t xml:space="preserve"> we are confident of better things concerning you, yes, things that accompany salvation, though we speak in this manner.</w:t>
      </w:r>
    </w:p>
    <w:p w14:paraId="3D7F9453" w14:textId="73B70376" w:rsidR="00AA1C37" w:rsidRDefault="00AA1C37" w:rsidP="00AA3895">
      <w:pPr>
        <w:pStyle w:val="NoSpacing"/>
        <w:ind w:left="720" w:right="720"/>
      </w:pPr>
      <w:r>
        <w:t xml:space="preserve"> 10 For God is not unjust to forget your work and labor of love which you have shown toward His name, in that you have ministered to the saints, and do minister.</w:t>
      </w:r>
    </w:p>
    <w:p w14:paraId="4F0CC997" w14:textId="6C90B743" w:rsidR="00BC5ED5" w:rsidRDefault="00BC5ED5" w:rsidP="00AA1C37">
      <w:pPr>
        <w:pStyle w:val="NoSpacing"/>
      </w:pPr>
    </w:p>
    <w:p w14:paraId="06D36C25" w14:textId="71DF2C6F" w:rsidR="00BC5ED5" w:rsidRDefault="00BC5ED5" w:rsidP="00AA1C37">
      <w:pPr>
        <w:pStyle w:val="NoSpacing"/>
      </w:pPr>
      <w:r>
        <w:t>In other words – “Don’t forget, God is also seeing the good things you are doing. You have some growing, but it isn’t all negative.”</w:t>
      </w:r>
    </w:p>
    <w:p w14:paraId="35788B9C" w14:textId="77777777" w:rsidR="00BC5ED5" w:rsidRDefault="00BC5ED5" w:rsidP="00AA1C37">
      <w:pPr>
        <w:pStyle w:val="NoSpacing"/>
      </w:pPr>
    </w:p>
    <w:p w14:paraId="626A1256" w14:textId="77777777" w:rsidR="00AA1C37" w:rsidRDefault="00AA1C37" w:rsidP="00AA3895">
      <w:pPr>
        <w:pStyle w:val="NoSpacing"/>
        <w:ind w:left="720" w:right="720"/>
      </w:pPr>
      <w:r>
        <w:lastRenderedPageBreak/>
        <w:t xml:space="preserve"> 11 And we desire that each one of you show the same diligence to the </w:t>
      </w:r>
      <w:r w:rsidRPr="00BC5ED5">
        <w:rPr>
          <w:b/>
          <w:bCs/>
          <w:i/>
          <w:iCs/>
        </w:rPr>
        <w:t>full assurance of hope</w:t>
      </w:r>
      <w:r>
        <w:t xml:space="preserve"> until the end,</w:t>
      </w:r>
    </w:p>
    <w:p w14:paraId="1A4E5372" w14:textId="19B88C66" w:rsidR="00AA1C37" w:rsidRDefault="00AA1C37" w:rsidP="00AA3895">
      <w:pPr>
        <w:pStyle w:val="NoSpacing"/>
        <w:ind w:left="720" w:right="720"/>
      </w:pPr>
      <w:r>
        <w:t xml:space="preserve"> 12 that you do not become sluggish, but imitate those who through faith and patience inherit the promises.</w:t>
      </w:r>
    </w:p>
    <w:p w14:paraId="57EED216" w14:textId="6376C4E4" w:rsidR="00BC5ED5" w:rsidRDefault="00BC5ED5" w:rsidP="00AA1C37">
      <w:pPr>
        <w:pStyle w:val="NoSpacing"/>
      </w:pPr>
    </w:p>
    <w:p w14:paraId="5E6C53DD" w14:textId="67D9359A" w:rsidR="00BC5ED5" w:rsidRDefault="00BC5ED5" w:rsidP="00AA1C37">
      <w:pPr>
        <w:pStyle w:val="NoSpacing"/>
      </w:pPr>
      <w:r>
        <w:t>The “full assurance of hope” is not a quality that comes and goes based on your immediate situation. It’s not just a feeling of optimism. It’s a vision that has taken root and it firmly planted within your mind.</w:t>
      </w:r>
    </w:p>
    <w:p w14:paraId="6009650E" w14:textId="77777777" w:rsidR="00BC5ED5" w:rsidRDefault="00BC5ED5" w:rsidP="00AA1C37">
      <w:pPr>
        <w:pStyle w:val="NoSpacing"/>
      </w:pPr>
    </w:p>
    <w:p w14:paraId="49E40CF6" w14:textId="77777777" w:rsidR="00AA1C37" w:rsidRDefault="00AA1C37" w:rsidP="00AA3895">
      <w:pPr>
        <w:pStyle w:val="NoSpacing"/>
        <w:ind w:left="720" w:right="720"/>
      </w:pPr>
      <w:r>
        <w:t xml:space="preserve"> 13 For when God made a promise to Abraham, because He could swear by no one greater, He swore by Himself,</w:t>
      </w:r>
    </w:p>
    <w:p w14:paraId="4CD21D52" w14:textId="77777777" w:rsidR="00AA1C37" w:rsidRDefault="00AA1C37" w:rsidP="00AA3895">
      <w:pPr>
        <w:pStyle w:val="NoSpacing"/>
        <w:ind w:left="720" w:right="720"/>
      </w:pPr>
      <w:r>
        <w:t xml:space="preserve"> 14 saying, "Surely blessing I will bless you, and multiplying I will multiply you."</w:t>
      </w:r>
    </w:p>
    <w:p w14:paraId="33BBB878" w14:textId="12EA38D4" w:rsidR="00AA1C37" w:rsidRDefault="00AA1C37" w:rsidP="00AA3895">
      <w:pPr>
        <w:pStyle w:val="NoSpacing"/>
        <w:ind w:left="720" w:right="720"/>
      </w:pPr>
      <w:r>
        <w:t xml:space="preserve"> 15 And so, after he had patiently endured, he obtained the promise.</w:t>
      </w:r>
    </w:p>
    <w:p w14:paraId="3E92D55D" w14:textId="58281B3D" w:rsidR="00BC5ED5" w:rsidRDefault="00BC5ED5" w:rsidP="00AA1C37">
      <w:pPr>
        <w:pStyle w:val="NoSpacing"/>
      </w:pPr>
    </w:p>
    <w:p w14:paraId="15A9E68D" w14:textId="59FC2AE6" w:rsidR="00BC5ED5" w:rsidRDefault="00BC5ED5" w:rsidP="00AA1C37">
      <w:pPr>
        <w:pStyle w:val="NoSpacing"/>
      </w:pPr>
      <w:r>
        <w:t xml:space="preserve">How did he do that? He died before his </w:t>
      </w:r>
      <w:r w:rsidR="00D34CBD">
        <w:t>descendants</w:t>
      </w:r>
      <w:r>
        <w:t xml:space="preserve"> grew into a nation. He never saw the full </w:t>
      </w:r>
      <w:r w:rsidR="00D34CBD">
        <w:t>fulfillment</w:t>
      </w:r>
      <w:r>
        <w:t xml:space="preserve"> of this promise. But through faith, through that confidence and trust in God and </w:t>
      </w:r>
      <w:r w:rsidR="00323230">
        <w:t>God’s</w:t>
      </w:r>
      <w:r>
        <w:t xml:space="preserve"> ability to deliver on </w:t>
      </w:r>
      <w:r w:rsidR="00323230">
        <w:t>those</w:t>
      </w:r>
      <w:r>
        <w:t xml:space="preserve"> promises, </w:t>
      </w:r>
      <w:r w:rsidR="00323230">
        <w:t>Abraham</w:t>
      </w:r>
      <w:r>
        <w:t xml:space="preserve"> died with that vision, that hope, that eager expectation of what was to come.</w:t>
      </w:r>
    </w:p>
    <w:p w14:paraId="5EEA28B2" w14:textId="77777777" w:rsidR="00BC5ED5" w:rsidRDefault="00BC5ED5" w:rsidP="00AA1C37">
      <w:pPr>
        <w:pStyle w:val="NoSpacing"/>
      </w:pPr>
    </w:p>
    <w:p w14:paraId="43A099BA" w14:textId="77777777" w:rsidR="00AA1C37" w:rsidRDefault="00AA1C37" w:rsidP="00AA3895">
      <w:pPr>
        <w:pStyle w:val="NoSpacing"/>
        <w:ind w:left="720" w:right="720"/>
      </w:pPr>
      <w:r>
        <w:t xml:space="preserve"> 16 For men indeed swear by the greater, and an oath for confirmation is for them an end of all dispute.</w:t>
      </w:r>
    </w:p>
    <w:p w14:paraId="03364F03" w14:textId="05627C56" w:rsidR="00AA1C37" w:rsidRDefault="00AA1C37" w:rsidP="00AA3895">
      <w:pPr>
        <w:pStyle w:val="NoSpacing"/>
        <w:ind w:left="720" w:right="720"/>
      </w:pPr>
      <w:r>
        <w:t xml:space="preserve"> 17 Thus God, determining to show more abundantly</w:t>
      </w:r>
      <w:r w:rsidR="00BC5ED5">
        <w:t xml:space="preserve"> [or to more firmly plant that vision of hope, you could say]</w:t>
      </w:r>
      <w:r>
        <w:t xml:space="preserve"> to the heirs of promise the immutability of His counsel, confirmed it by an oath,</w:t>
      </w:r>
    </w:p>
    <w:p w14:paraId="5581E2C8" w14:textId="3EBFD1EF" w:rsidR="00AA1C37" w:rsidRDefault="00AA1C37" w:rsidP="00AA3895">
      <w:pPr>
        <w:pStyle w:val="NoSpacing"/>
        <w:ind w:left="720" w:right="720"/>
      </w:pPr>
      <w:r>
        <w:t xml:space="preserve"> 18 that by two immutable things, in which it is impossible for God to lie, we might have strong consolation, who have fled for refuge to lay </w:t>
      </w:r>
      <w:r w:rsidRPr="00BC5ED5">
        <w:rPr>
          <w:i/>
          <w:iCs/>
        </w:rPr>
        <w:t>hold of the hope</w:t>
      </w:r>
      <w:r>
        <w:t xml:space="preserve"> set before us.</w:t>
      </w:r>
    </w:p>
    <w:p w14:paraId="5FE59BEF" w14:textId="4941DD7A" w:rsidR="00D34CBD" w:rsidRDefault="00D34CBD" w:rsidP="00AA1C37">
      <w:pPr>
        <w:pStyle w:val="NoSpacing"/>
      </w:pPr>
    </w:p>
    <w:p w14:paraId="7EDA7A84" w14:textId="73929643" w:rsidR="00D34CBD" w:rsidRDefault="00D34CBD" w:rsidP="00AA1C37">
      <w:pPr>
        <w:pStyle w:val="NoSpacing"/>
      </w:pPr>
      <w:r>
        <w:t>Finally, the last two verses in this thought.</w:t>
      </w:r>
    </w:p>
    <w:p w14:paraId="2994B71F" w14:textId="77777777" w:rsidR="00D34CBD" w:rsidRDefault="00D34CBD" w:rsidP="00AA1C37">
      <w:pPr>
        <w:pStyle w:val="NoSpacing"/>
      </w:pPr>
    </w:p>
    <w:p w14:paraId="72E5F171" w14:textId="77777777" w:rsidR="00AA1C37" w:rsidRDefault="00AA1C37" w:rsidP="00AA3895">
      <w:pPr>
        <w:pStyle w:val="NoSpacing"/>
        <w:ind w:left="720" w:right="720"/>
      </w:pPr>
      <w:r>
        <w:t xml:space="preserve"> 19 This hope we have as an </w:t>
      </w:r>
      <w:r w:rsidRPr="00D34CBD">
        <w:rPr>
          <w:b/>
          <w:bCs/>
          <w:i/>
          <w:iCs/>
        </w:rPr>
        <w:t>anchor</w:t>
      </w:r>
      <w:r w:rsidRPr="00D34CBD">
        <w:rPr>
          <w:i/>
          <w:iCs/>
        </w:rPr>
        <w:t xml:space="preserve"> of the soul</w:t>
      </w:r>
      <w:r>
        <w:t>, both sure and steadfast, and which enters the Presence behind the veil,</w:t>
      </w:r>
    </w:p>
    <w:p w14:paraId="0B0C2BBF" w14:textId="7A6C6446" w:rsidR="00976BD8" w:rsidRDefault="00AA1C37" w:rsidP="00AA3895">
      <w:pPr>
        <w:pStyle w:val="NoSpacing"/>
        <w:ind w:left="720" w:right="720"/>
      </w:pPr>
      <w:r>
        <w:t xml:space="preserve"> 20 where the forerunner has entered for us, even Jesus, having become High Priest forever according to the order of Melchizedek.</w:t>
      </w:r>
    </w:p>
    <w:p w14:paraId="3BF50F26" w14:textId="77777777" w:rsidR="00D34CBD" w:rsidRDefault="00D34CBD" w:rsidP="00887148">
      <w:pPr>
        <w:pStyle w:val="NoSpacing"/>
      </w:pPr>
    </w:p>
    <w:p w14:paraId="3BACE5AB" w14:textId="77777777" w:rsidR="007A3EAB" w:rsidRDefault="00D34CBD" w:rsidP="00887148">
      <w:pPr>
        <w:pStyle w:val="NoSpacing"/>
      </w:pPr>
      <w:r>
        <w:t xml:space="preserve">Just like an anchor on a boat, this hope should also keep us fixed in place. Not tossed about. </w:t>
      </w:r>
    </w:p>
    <w:p w14:paraId="0AE69A8A" w14:textId="77777777" w:rsidR="007A3EAB" w:rsidRDefault="007A3EAB" w:rsidP="00887148">
      <w:pPr>
        <w:pStyle w:val="NoSpacing"/>
      </w:pPr>
    </w:p>
    <w:p w14:paraId="5E709A9C" w14:textId="26331F64" w:rsidR="00D34CBD" w:rsidRDefault="007A3EAB" w:rsidP="00887148">
      <w:pPr>
        <w:pStyle w:val="NoSpacing"/>
      </w:pPr>
      <w:r>
        <w:t xml:space="preserve">A boat </w:t>
      </w:r>
      <w:r w:rsidR="00D34CBD">
        <w:t>anchor also has a secondary function. Not only does it keep the boat in place. But it also orientates the boat into the wind. It keeps the front facing into the swell so that the boat stays in the most stable position. Spiritual hope does the same thing with our mindset. It keeps us locked into position, facing forward to the promises God has given us, and keeps us stable in the storms of life.</w:t>
      </w:r>
    </w:p>
    <w:p w14:paraId="063CCC8D" w14:textId="77777777" w:rsidR="00D34CBD" w:rsidRDefault="00D34CBD" w:rsidP="00887148">
      <w:pPr>
        <w:pStyle w:val="NoSpacing"/>
      </w:pPr>
    </w:p>
    <w:p w14:paraId="293B39B1" w14:textId="328AB0E3" w:rsidR="00E75C0D" w:rsidRDefault="00E75C0D" w:rsidP="00887148">
      <w:pPr>
        <w:pStyle w:val="NoSpacing"/>
      </w:pPr>
      <w:r>
        <w:t>COLOR CLOSE: Rat Experiment</w:t>
      </w:r>
    </w:p>
    <w:p w14:paraId="0DB0B6EE" w14:textId="3C8498EF" w:rsidR="00E75C0D" w:rsidRDefault="00E75C0D" w:rsidP="00887148">
      <w:pPr>
        <w:pStyle w:val="NoSpacing"/>
      </w:pPr>
    </w:p>
    <w:p w14:paraId="45EBE403" w14:textId="2F367F7A" w:rsidR="004B3A63" w:rsidRDefault="004B3A63" w:rsidP="00887148">
      <w:pPr>
        <w:pStyle w:val="NoSpacing"/>
      </w:pPr>
      <w:r>
        <w:t xml:space="preserve">In 1957 there was a semi-famous study done by Dr. Curt Richer on </w:t>
      </w:r>
      <w:r w:rsidR="009256A2">
        <w:t xml:space="preserve">a bunch of </w:t>
      </w:r>
      <w:r>
        <w:t>rats.</w:t>
      </w:r>
      <w:r w:rsidR="009256A2">
        <w:t xml:space="preserve"> We used a ton of rats in his experiences actually. </w:t>
      </w:r>
      <w:r>
        <w:t xml:space="preserve">This </w:t>
      </w:r>
      <w:r w:rsidR="009256A2">
        <w:t xml:space="preserve">specific study that I going to talk about, </w:t>
      </w:r>
      <w:r>
        <w:t xml:space="preserve">is one of those studies, that seems like it could only be done in the 50s because it’s really quite cruel, even if you hate rats. </w:t>
      </w:r>
      <w:r w:rsidR="009256A2">
        <w:t>His</w:t>
      </w:r>
      <w:r>
        <w:t xml:space="preserve"> design</w:t>
      </w:r>
      <w:r w:rsidR="009256A2">
        <w:t>s</w:t>
      </w:r>
      <w:r>
        <w:t xml:space="preserve"> in these studies was </w:t>
      </w:r>
      <w:r w:rsidR="009256A2">
        <w:t xml:space="preserve">centered around the idea of </w:t>
      </w:r>
      <w:r>
        <w:t>figur</w:t>
      </w:r>
      <w:r w:rsidR="009256A2">
        <w:t>ing</w:t>
      </w:r>
      <w:r>
        <w:t xml:space="preserve"> out how long a rat would swim before they gave up and drowned.</w:t>
      </w:r>
      <w:r w:rsidR="009256A2">
        <w:t xml:space="preserve"> Kind of a morbid set of experiments really.</w:t>
      </w:r>
      <w:r>
        <w:t xml:space="preserve"> </w:t>
      </w:r>
      <w:r w:rsidR="009256A2">
        <w:t>T</w:t>
      </w:r>
      <w:r>
        <w:t>hey had these circular glass containers filled half way up with water. There was no way to get out. And they would do various things to these rats</w:t>
      </w:r>
      <w:r w:rsidR="009256A2">
        <w:t>, run them through different tests and procedures</w:t>
      </w:r>
      <w:r>
        <w:t>, and then put them into these containers to time how long they would last</w:t>
      </w:r>
      <w:r w:rsidR="009256A2">
        <w:t xml:space="preserve"> before they drowned.</w:t>
      </w:r>
      <w:r>
        <w:t xml:space="preserve"> </w:t>
      </w:r>
    </w:p>
    <w:p w14:paraId="38B17042" w14:textId="0A2C63DB" w:rsidR="004B3A63" w:rsidRDefault="004B3A63" w:rsidP="00887148">
      <w:pPr>
        <w:pStyle w:val="NoSpacing"/>
      </w:pPr>
    </w:p>
    <w:p w14:paraId="63FF6DCC" w14:textId="0E94BFFA" w:rsidR="004B3A63" w:rsidRDefault="004B3A63" w:rsidP="00887148">
      <w:pPr>
        <w:pStyle w:val="NoSpacing"/>
      </w:pPr>
      <w:r>
        <w:t>One of the core tests he did</w:t>
      </w:r>
      <w:r w:rsidR="009256A2">
        <w:t>, this was kind of the foundational tests that the others branched off of,</w:t>
      </w:r>
      <w:r>
        <w:t xml:space="preserve"> was to take domesticated rats and compare them to the same strand of wild rats. </w:t>
      </w:r>
      <w:r w:rsidR="009256A2">
        <w:t xml:space="preserve">Now, here’s the thing. </w:t>
      </w:r>
      <w:r>
        <w:t xml:space="preserve">The </w:t>
      </w:r>
      <w:r w:rsidR="008A611D">
        <w:t>domesticated rats</w:t>
      </w:r>
      <w:r w:rsidR="009256A2">
        <w:t>, when they put them in the water filled containers,</w:t>
      </w:r>
      <w:r w:rsidR="008A611D">
        <w:t xml:space="preserve"> would last </w:t>
      </w:r>
      <w:r w:rsidR="009256A2">
        <w:t>between</w:t>
      </w:r>
      <w:r w:rsidR="008A611D">
        <w:t xml:space="preserve"> 40-60 hours before they died.</w:t>
      </w:r>
      <w:r w:rsidR="009256A2">
        <w:t xml:space="preserve"> That’s really quite remarkable.</w:t>
      </w:r>
      <w:r w:rsidR="008A611D">
        <w:t xml:space="preserve"> But when they put in the wild rats, they only lasted, on average, 15 minutes. 50 hours verses 15 minutes is a huge difference. </w:t>
      </w:r>
      <w:proofErr w:type="gramStart"/>
      <w:r w:rsidR="008A611D">
        <w:t>So</w:t>
      </w:r>
      <w:proofErr w:type="gramEnd"/>
      <w:r w:rsidR="008A611D">
        <w:t xml:space="preserve"> they wanted to figure out why.</w:t>
      </w:r>
    </w:p>
    <w:p w14:paraId="48F6C241" w14:textId="3D87047D" w:rsidR="008A611D" w:rsidRDefault="008A611D" w:rsidP="00887148">
      <w:pPr>
        <w:pStyle w:val="NoSpacing"/>
      </w:pPr>
    </w:p>
    <w:p w14:paraId="7FC4172F" w14:textId="48EDD631" w:rsidR="008A611D" w:rsidRDefault="008A611D" w:rsidP="00887148">
      <w:pPr>
        <w:pStyle w:val="NoSpacing"/>
      </w:pPr>
      <w:r>
        <w:lastRenderedPageBreak/>
        <w:t>The hypothesis is that wild rats knew when they were beat. They knew a hopeless situation when they saw one, whereas domesticated rats just held out hope for longer.</w:t>
      </w:r>
      <w:r w:rsidR="00016116">
        <w:t xml:space="preserve"> To test this hypothesis, they took the same wild rats but made one change to the test. This time, they went through two practice rounds where they put them in the water, then after a few minutes, they pulled them out and gave them a rest.</w:t>
      </w:r>
    </w:p>
    <w:p w14:paraId="673EEF1D" w14:textId="74681927" w:rsidR="00016116" w:rsidRDefault="00016116" w:rsidP="00887148">
      <w:pPr>
        <w:pStyle w:val="NoSpacing"/>
      </w:pPr>
    </w:p>
    <w:p w14:paraId="5899E367" w14:textId="7D144383" w:rsidR="00016116" w:rsidRDefault="00016116" w:rsidP="00887148">
      <w:pPr>
        <w:pStyle w:val="NoSpacing"/>
      </w:pPr>
      <w:r>
        <w:t xml:space="preserve">That was it. </w:t>
      </w:r>
      <w:r w:rsidR="006F3210">
        <w:t xml:space="preserve">That was the only change. </w:t>
      </w:r>
      <w:r>
        <w:t xml:space="preserve">Twice they got a </w:t>
      </w:r>
      <w:r w:rsidR="006F3210">
        <w:t xml:space="preserve">saved, pulled out, and had </w:t>
      </w:r>
      <w:r>
        <w:t>little break.</w:t>
      </w:r>
    </w:p>
    <w:p w14:paraId="628D2302" w14:textId="5B84F0D2" w:rsidR="00016116" w:rsidRDefault="00016116" w:rsidP="00887148">
      <w:pPr>
        <w:pStyle w:val="NoSpacing"/>
      </w:pPr>
    </w:p>
    <w:p w14:paraId="1617941D" w14:textId="04B51C97" w:rsidR="00016116" w:rsidRDefault="00016116" w:rsidP="00887148">
      <w:pPr>
        <w:pStyle w:val="NoSpacing"/>
      </w:pPr>
      <w:r>
        <w:t xml:space="preserve">Then, back into the water for the final test. And you know what? Instead of lasting for just 15 minutes, they lasted for the same amount of time as the domesticated rats. </w:t>
      </w:r>
      <w:r w:rsidR="006F3210">
        <w:t>After this change, there was no statistical difference between the two groups – both lasting between 40 – 60 hours.</w:t>
      </w:r>
    </w:p>
    <w:p w14:paraId="586E770C" w14:textId="20D9E060" w:rsidR="00016116" w:rsidRDefault="00016116" w:rsidP="00887148">
      <w:pPr>
        <w:pStyle w:val="NoSpacing"/>
      </w:pPr>
    </w:p>
    <w:p w14:paraId="6181949F" w14:textId="2CC2537F" w:rsidR="00016116" w:rsidRDefault="00016116" w:rsidP="00887148">
      <w:pPr>
        <w:pStyle w:val="NoSpacing"/>
      </w:pPr>
      <w:r>
        <w:t>The conclusion of the study was that when the rats had no hope, they gave up quickly. With just a tiny bit of hope – just a sprinkling of it – they were able to last almost 15 times longer. That’s an increase of 20,000%.</w:t>
      </w:r>
    </w:p>
    <w:p w14:paraId="3609F725" w14:textId="375B0F46" w:rsidR="00016116" w:rsidRDefault="00016116" w:rsidP="00887148">
      <w:pPr>
        <w:pStyle w:val="NoSpacing"/>
      </w:pPr>
    </w:p>
    <w:p w14:paraId="3B65B930" w14:textId="63C87EB1" w:rsidR="00016116" w:rsidRDefault="00016116" w:rsidP="00887148">
      <w:pPr>
        <w:pStyle w:val="NoSpacing"/>
      </w:pPr>
      <w:r>
        <w:t>A little hope goes a long way.</w:t>
      </w:r>
    </w:p>
    <w:p w14:paraId="122A7863" w14:textId="77777777" w:rsidR="004B3A63" w:rsidRDefault="004B3A63" w:rsidP="00887148">
      <w:pPr>
        <w:pStyle w:val="NoSpacing"/>
      </w:pPr>
    </w:p>
    <w:p w14:paraId="2A57103B" w14:textId="71BA9B8D" w:rsidR="00E75C0D" w:rsidRDefault="00E75C0D" w:rsidP="00887148">
      <w:pPr>
        <w:pStyle w:val="NoSpacing"/>
      </w:pPr>
      <w:r>
        <w:t xml:space="preserve">CONCLUSION: </w:t>
      </w:r>
    </w:p>
    <w:p w14:paraId="1EEE6C62" w14:textId="3BC09E54" w:rsidR="008333BA" w:rsidRDefault="008333BA" w:rsidP="00887148">
      <w:pPr>
        <w:pStyle w:val="NoSpacing"/>
      </w:pPr>
    </w:p>
    <w:p w14:paraId="6786D53B" w14:textId="4FA2DEDB" w:rsidR="008333BA" w:rsidRDefault="008333BA" w:rsidP="00887148">
      <w:pPr>
        <w:pStyle w:val="NoSpacing"/>
      </w:pPr>
      <w:r>
        <w:t>In conclusion, we started this message back in the famous love chapter of 1 Corinthians chapter 13. It’s</w:t>
      </w:r>
      <w:r w:rsidR="00CD1583">
        <w:t xml:space="preserve"> a pivotal section of scripture that lays the foundation for how the concept of love is perhaps </w:t>
      </w:r>
      <w:r w:rsidR="00CD1583">
        <w:rPr>
          <w:b/>
          <w:bCs/>
          <w:i/>
          <w:iCs/>
        </w:rPr>
        <w:t>the</w:t>
      </w:r>
      <w:r w:rsidR="00CD1583">
        <w:t xml:space="preserve"> bedrock of Christianity. </w:t>
      </w:r>
      <w:r w:rsidR="004930B8">
        <w:t>In our race analogy</w:t>
      </w:r>
      <w:r w:rsidR="00CD1583">
        <w:t xml:space="preserve">, it stands head and shoulders above the other competing attributes. At least that’s the perspective in 1 Corinthians 13. </w:t>
      </w:r>
      <w:r w:rsidR="004930B8">
        <w:t xml:space="preserve">It’s the gold medal winner. </w:t>
      </w:r>
      <w:r w:rsidR="00CD1583">
        <w:t>So much so that it’s easy to overlook the runners up and skim past them. But hope is also an important part of Christianity. It’s also woven throughout the entire bible and works in tandem with so many other characteristics. Without hope – could you have faith? Without hope – can you love in the same way? Without hope – well, without hope is a pretty depressing thought.</w:t>
      </w:r>
    </w:p>
    <w:p w14:paraId="25908FB6" w14:textId="18E2D487" w:rsidR="00CD1583" w:rsidRDefault="00CD1583" w:rsidP="00887148">
      <w:pPr>
        <w:pStyle w:val="NoSpacing"/>
      </w:pPr>
    </w:p>
    <w:p w14:paraId="51000074" w14:textId="2417E961" w:rsidR="00CD1583" w:rsidRDefault="00CD1583" w:rsidP="00887148">
      <w:pPr>
        <w:pStyle w:val="NoSpacing"/>
      </w:pPr>
      <w:r>
        <w:t xml:space="preserve">The prophet Jeremiah wrote to the elders as they were carted away as captives </w:t>
      </w:r>
      <w:proofErr w:type="spellStart"/>
      <w:r>
        <w:t>to</w:t>
      </w:r>
      <w:proofErr w:type="spellEnd"/>
      <w:r>
        <w:t xml:space="preserve"> </w:t>
      </w:r>
      <w:proofErr w:type="spellStart"/>
      <w:r>
        <w:t>far away</w:t>
      </w:r>
      <w:proofErr w:type="spellEnd"/>
      <w:r>
        <w:t xml:space="preserve"> lands</w:t>
      </w:r>
      <w:r w:rsidR="008822D2">
        <w:t xml:space="preserve"> - w</w:t>
      </w:r>
      <w:r>
        <w:t xml:space="preserve">hen their homes with destroyed, their </w:t>
      </w:r>
      <w:r w:rsidR="0065615B">
        <w:t>livelihoods</w:t>
      </w:r>
      <w:r>
        <w:t xml:space="preserve"> shattered and the future </w:t>
      </w:r>
      <w:r w:rsidR="0065615B">
        <w:t xml:space="preserve">uncertain. Frankly, it was no doubt a time when many, if not all, felt despondent and helpless. In the very midst of this he writes the words found in Jeremiah chapter 19 and verses 10 through 12. Imagine the </w:t>
      </w:r>
      <w:r w:rsidR="008822D2">
        <w:t xml:space="preserve">audience to this letter </w:t>
      </w:r>
      <w:r w:rsidR="0065615B">
        <w:t>and put yourselves in their shoes. Think about what they need to hear.</w:t>
      </w:r>
    </w:p>
    <w:p w14:paraId="0E3A17F7" w14:textId="77777777" w:rsidR="00CD1583" w:rsidRDefault="00CD1583" w:rsidP="00887148">
      <w:pPr>
        <w:pStyle w:val="NoSpacing"/>
      </w:pPr>
    </w:p>
    <w:p w14:paraId="7B4430EA" w14:textId="3225FE85" w:rsidR="0065615B" w:rsidRDefault="0065615B" w:rsidP="0065615B">
      <w:pPr>
        <w:pStyle w:val="NoSpacing"/>
        <w:ind w:left="720" w:right="720"/>
      </w:pPr>
      <w:r>
        <w:t>Jeremiah 29:10 For thus says the LORD: After seventy years are completed at Babylon, I will visit you and perform My good word toward you, and cause you to return to this place.</w:t>
      </w:r>
    </w:p>
    <w:p w14:paraId="02156C4F" w14:textId="77777777" w:rsidR="0065615B" w:rsidRDefault="0065615B" w:rsidP="0065615B">
      <w:pPr>
        <w:pStyle w:val="NoSpacing"/>
        <w:ind w:left="720" w:right="720"/>
      </w:pPr>
      <w:r>
        <w:t xml:space="preserve"> 11 For I know the thoughts that I think toward you, says the LORD, thoughts of peace and not of evil, to give you a future and a hope.</w:t>
      </w:r>
    </w:p>
    <w:p w14:paraId="551C0211" w14:textId="0234EE18" w:rsidR="00CD1583" w:rsidRDefault="0065615B" w:rsidP="0065615B">
      <w:pPr>
        <w:pStyle w:val="NoSpacing"/>
        <w:ind w:left="720" w:right="720"/>
      </w:pPr>
      <w:r>
        <w:t xml:space="preserve"> 12 Then you will call upon Me and go and pray to Me, and I will listen to you.</w:t>
      </w:r>
    </w:p>
    <w:p w14:paraId="439EBA41" w14:textId="3B5C178C" w:rsidR="0065615B" w:rsidRDefault="0065615B" w:rsidP="0065615B">
      <w:pPr>
        <w:pStyle w:val="NoSpacing"/>
      </w:pPr>
    </w:p>
    <w:p w14:paraId="57002EB9" w14:textId="52BD24FE" w:rsidR="0065615B" w:rsidRDefault="0065615B" w:rsidP="0065615B">
      <w:pPr>
        <w:pStyle w:val="NoSpacing"/>
      </w:pPr>
      <w:r>
        <w:t>God plants the vision for them to latch onto. A future to have hope in.</w:t>
      </w:r>
    </w:p>
    <w:p w14:paraId="3D410BC0" w14:textId="036C98AC" w:rsidR="0065615B" w:rsidRDefault="0065615B" w:rsidP="0065615B">
      <w:pPr>
        <w:pStyle w:val="NoSpacing"/>
      </w:pPr>
    </w:p>
    <w:p w14:paraId="7829C2BE" w14:textId="3300F3F8" w:rsidR="0065615B" w:rsidRDefault="0065615B" w:rsidP="0065615B">
      <w:pPr>
        <w:pStyle w:val="NoSpacing"/>
      </w:pPr>
      <w:r>
        <w:t xml:space="preserve">Today, we have talked about how faith and hope are interdependent, but yet separate. How our hope, our eager expectation, is of the future world and life that God </w:t>
      </w:r>
      <w:r w:rsidR="00A657E4">
        <w:t xml:space="preserve">has </w:t>
      </w:r>
      <w:r>
        <w:t xml:space="preserve">laid before us. We discussed how true Godly hope is not a personality trait </w:t>
      </w:r>
      <w:r w:rsidR="008822D2">
        <w:t>or something that is situationally dependent, but rather the anchor to the soul – that keeps up firmly fixed and focused on our goal</w:t>
      </w:r>
      <w:r>
        <w:t xml:space="preserve">. </w:t>
      </w:r>
    </w:p>
    <w:p w14:paraId="131A48EA" w14:textId="726BF9AB" w:rsidR="0065615B" w:rsidRDefault="0065615B" w:rsidP="0065615B">
      <w:pPr>
        <w:pStyle w:val="NoSpacing"/>
      </w:pPr>
    </w:p>
    <w:p w14:paraId="33560BF5" w14:textId="259DF9FE" w:rsidR="0065615B" w:rsidRPr="00CD1583" w:rsidRDefault="0065615B" w:rsidP="0065615B">
      <w:pPr>
        <w:pStyle w:val="NoSpacing"/>
      </w:pPr>
      <w:r>
        <w:t xml:space="preserve">And no matter how many cruel experiments scientists can conjure up, we’ll always </w:t>
      </w:r>
      <w:r w:rsidR="00B50F55" w:rsidRPr="00B50F55">
        <w:t>instinctively</w:t>
      </w:r>
      <w:r w:rsidR="00B50F55" w:rsidRPr="00B50F55">
        <w:t xml:space="preserve"> </w:t>
      </w:r>
      <w:r>
        <w:t xml:space="preserve">know the truth from our own experiences – and that is the difference between a life of hope and a life without hope is, frankly, everything. </w:t>
      </w:r>
      <w:proofErr w:type="gramStart"/>
      <w:r>
        <w:t>So</w:t>
      </w:r>
      <w:proofErr w:type="gramEnd"/>
      <w:r>
        <w:t xml:space="preserve"> let us all set our sights firmly on the hope God has given us.</w:t>
      </w:r>
    </w:p>
    <w:sectPr w:rsidR="0065615B" w:rsidRPr="00CD1583" w:rsidSect="008871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48"/>
    <w:rsid w:val="00015A8F"/>
    <w:rsid w:val="00016116"/>
    <w:rsid w:val="00073D29"/>
    <w:rsid w:val="000D4FF5"/>
    <w:rsid w:val="00132DB6"/>
    <w:rsid w:val="0015440C"/>
    <w:rsid w:val="001765C8"/>
    <w:rsid w:val="00266B2D"/>
    <w:rsid w:val="00291266"/>
    <w:rsid w:val="003213F9"/>
    <w:rsid w:val="00322C68"/>
    <w:rsid w:val="00323230"/>
    <w:rsid w:val="00426546"/>
    <w:rsid w:val="00472DFA"/>
    <w:rsid w:val="004930B8"/>
    <w:rsid w:val="004B3A63"/>
    <w:rsid w:val="004F58E5"/>
    <w:rsid w:val="0051418C"/>
    <w:rsid w:val="00602455"/>
    <w:rsid w:val="00626B9D"/>
    <w:rsid w:val="0065615B"/>
    <w:rsid w:val="006B530F"/>
    <w:rsid w:val="006F3210"/>
    <w:rsid w:val="007113F0"/>
    <w:rsid w:val="00782F02"/>
    <w:rsid w:val="007A3EAB"/>
    <w:rsid w:val="007F59DE"/>
    <w:rsid w:val="008333BA"/>
    <w:rsid w:val="00833740"/>
    <w:rsid w:val="00870151"/>
    <w:rsid w:val="008822D2"/>
    <w:rsid w:val="00887148"/>
    <w:rsid w:val="008A611D"/>
    <w:rsid w:val="008A7637"/>
    <w:rsid w:val="008A7638"/>
    <w:rsid w:val="008D3F73"/>
    <w:rsid w:val="008F60C7"/>
    <w:rsid w:val="009058B9"/>
    <w:rsid w:val="009256A2"/>
    <w:rsid w:val="00976BD8"/>
    <w:rsid w:val="009B23E1"/>
    <w:rsid w:val="009E5B15"/>
    <w:rsid w:val="009E786E"/>
    <w:rsid w:val="00A068C0"/>
    <w:rsid w:val="00A657E4"/>
    <w:rsid w:val="00A926A9"/>
    <w:rsid w:val="00AA1C37"/>
    <w:rsid w:val="00AA3895"/>
    <w:rsid w:val="00B50F55"/>
    <w:rsid w:val="00BA413A"/>
    <w:rsid w:val="00BB6979"/>
    <w:rsid w:val="00BC028C"/>
    <w:rsid w:val="00BC5ED5"/>
    <w:rsid w:val="00C537BB"/>
    <w:rsid w:val="00C8167F"/>
    <w:rsid w:val="00CD1583"/>
    <w:rsid w:val="00D34CBD"/>
    <w:rsid w:val="00D77EF8"/>
    <w:rsid w:val="00DC5CF7"/>
    <w:rsid w:val="00E013B1"/>
    <w:rsid w:val="00E75C0D"/>
    <w:rsid w:val="00E92F4C"/>
    <w:rsid w:val="00EF1FD0"/>
    <w:rsid w:val="00F00090"/>
    <w:rsid w:val="00F036F0"/>
    <w:rsid w:val="00F5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F3D7"/>
  <w15:chartTrackingRefBased/>
  <w15:docId w15:val="{606C4072-7227-4C2D-9E16-6C349DA5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1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1638</TotalTime>
  <Pages>8</Pages>
  <Words>4391</Words>
  <Characters>25033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21</cp:revision>
  <dcterms:created xsi:type="dcterms:W3CDTF">2020-07-09T15:05:00Z</dcterms:created>
  <dcterms:modified xsi:type="dcterms:W3CDTF">2020-07-10T22:01:00Z</dcterms:modified>
</cp:coreProperties>
</file>