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Pr="0034317F" w:rsidRDefault="008C6A01" w:rsidP="008C6A01">
      <w:pPr>
        <w:pStyle w:val="NoSpacing"/>
        <w:rPr>
          <w:szCs w:val="24"/>
        </w:rPr>
      </w:pPr>
      <w:r w:rsidRPr="0034317F">
        <w:rPr>
          <w:szCs w:val="24"/>
        </w:rPr>
        <w:t>A Soft Answer</w:t>
      </w:r>
    </w:p>
    <w:p w:rsidR="008C6A01" w:rsidRPr="0034317F" w:rsidRDefault="008C6A01" w:rsidP="008C6A01">
      <w:pPr>
        <w:pStyle w:val="NoSpacing"/>
        <w:rPr>
          <w:szCs w:val="24"/>
        </w:rPr>
      </w:pPr>
      <w:r w:rsidRPr="0034317F">
        <w:rPr>
          <w:szCs w:val="24"/>
        </w:rPr>
        <w:t>Sermonette – Originally Given August 29</w:t>
      </w:r>
      <w:r w:rsidRPr="0034317F">
        <w:rPr>
          <w:szCs w:val="24"/>
          <w:vertAlign w:val="superscript"/>
        </w:rPr>
        <w:t>th</w:t>
      </w:r>
      <w:r w:rsidRPr="0034317F">
        <w:rPr>
          <w:szCs w:val="24"/>
        </w:rPr>
        <w:t>, 2015, Columbia MD UCG</w:t>
      </w:r>
    </w:p>
    <w:p w:rsidR="008C6A01" w:rsidRPr="0034317F" w:rsidRDefault="008C6A01" w:rsidP="008C6A01">
      <w:pPr>
        <w:pStyle w:val="NoSpacing"/>
        <w:rPr>
          <w:szCs w:val="24"/>
        </w:rPr>
      </w:pPr>
    </w:p>
    <w:p w:rsidR="008C6A01" w:rsidRPr="0034317F" w:rsidRDefault="008C6A01" w:rsidP="008C6A01">
      <w:pPr>
        <w:pStyle w:val="NoSpacing"/>
        <w:rPr>
          <w:szCs w:val="24"/>
        </w:rPr>
      </w:pPr>
      <w:r w:rsidRPr="0034317F">
        <w:rPr>
          <w:szCs w:val="24"/>
        </w:rPr>
        <w:t>During the Feast of Tabernacles last year, my wife and I had the opportunity to take a few older gentlemen out to eat. Lucas and I were on the parking and ushering crew, and we ran into these individuals, especially since one was confined to a wheelchair, every day at services. So during the middle of the Feast, we took them out to lunch and got to know them a little bit better.</w:t>
      </w:r>
    </w:p>
    <w:p w:rsidR="008C6A01" w:rsidRPr="0034317F" w:rsidRDefault="008C6A01" w:rsidP="008C6A01">
      <w:pPr>
        <w:pStyle w:val="NoSpacing"/>
        <w:rPr>
          <w:szCs w:val="24"/>
        </w:rPr>
      </w:pPr>
    </w:p>
    <w:p w:rsidR="008C6A01" w:rsidRPr="0034317F" w:rsidRDefault="008C6A01" w:rsidP="008C6A01">
      <w:pPr>
        <w:pStyle w:val="NoSpacing"/>
        <w:rPr>
          <w:szCs w:val="24"/>
        </w:rPr>
      </w:pPr>
      <w:r w:rsidRPr="0034317F">
        <w:rPr>
          <w:szCs w:val="24"/>
        </w:rPr>
        <w:t xml:space="preserve">As the meal progresses, we started having conversations that went in many different directions, including lessons learned as they were growing up some 50, 60 or even 70 years prior. One of the individuals made a comment about a very difficult upbringing with </w:t>
      </w:r>
      <w:r w:rsidR="00517BD2" w:rsidRPr="0034317F">
        <w:rPr>
          <w:szCs w:val="24"/>
        </w:rPr>
        <w:t xml:space="preserve">an older </w:t>
      </w:r>
      <w:r w:rsidRPr="0034317F">
        <w:rPr>
          <w:szCs w:val="24"/>
        </w:rPr>
        <w:t xml:space="preserve">brother. They were always at odds and ends with one another and his older brother would often get violently angry and lash out against him. </w:t>
      </w:r>
      <w:r w:rsidR="00517BD2" w:rsidRPr="0034317F">
        <w:rPr>
          <w:szCs w:val="24"/>
        </w:rPr>
        <w:t xml:space="preserve">He often wrestled with what to do in this situation, because it was  easy for things to get out of control between the two of them. </w:t>
      </w:r>
      <w:r w:rsidRPr="0034317F">
        <w:rPr>
          <w:szCs w:val="24"/>
        </w:rPr>
        <w:t>As he got older and started coming into church, we came across Proverbs chapter 15 and verse 1.</w:t>
      </w:r>
    </w:p>
    <w:p w:rsidR="008C6A01" w:rsidRPr="0034317F" w:rsidRDefault="008C6A01" w:rsidP="008C6A01">
      <w:pPr>
        <w:pStyle w:val="NoSpacing"/>
        <w:rPr>
          <w:szCs w:val="24"/>
        </w:rPr>
      </w:pPr>
    </w:p>
    <w:p w:rsidR="008C6A01" w:rsidRPr="0034317F" w:rsidRDefault="00517BD2" w:rsidP="008C6A01">
      <w:pPr>
        <w:pStyle w:val="NoSpacing"/>
        <w:rPr>
          <w:szCs w:val="24"/>
        </w:rPr>
      </w:pPr>
      <w:r w:rsidRPr="0034317F">
        <w:rPr>
          <w:szCs w:val="24"/>
        </w:rPr>
        <w:t xml:space="preserve">You can turn back there if you want. It’s just a simple, one sentence scripture, but it’s the main focus behind my sermonette today. </w:t>
      </w:r>
      <w:r w:rsidR="008C6A01" w:rsidRPr="0034317F">
        <w:rPr>
          <w:szCs w:val="24"/>
        </w:rPr>
        <w:t xml:space="preserve">You </w:t>
      </w:r>
      <w:r w:rsidRPr="0034317F">
        <w:rPr>
          <w:szCs w:val="24"/>
        </w:rPr>
        <w:t xml:space="preserve">probably already know this scripture actually, maybe not just from the chapter and verse, </w:t>
      </w:r>
      <w:r w:rsidR="008C6A01" w:rsidRPr="0034317F">
        <w:rPr>
          <w:szCs w:val="24"/>
        </w:rPr>
        <w:t xml:space="preserve">but as soon as </w:t>
      </w:r>
      <w:r w:rsidRPr="0034317F">
        <w:rPr>
          <w:szCs w:val="24"/>
        </w:rPr>
        <w:t xml:space="preserve">we </w:t>
      </w:r>
      <w:r w:rsidR="008C6A01" w:rsidRPr="0034317F">
        <w:rPr>
          <w:szCs w:val="24"/>
        </w:rPr>
        <w:t>read it, I’m sure it w</w:t>
      </w:r>
      <w:bookmarkStart w:id="0" w:name="_GoBack"/>
      <w:bookmarkEnd w:id="0"/>
      <w:r w:rsidR="008C6A01" w:rsidRPr="0034317F">
        <w:rPr>
          <w:szCs w:val="24"/>
        </w:rPr>
        <w:t>ill come back to your mind.</w:t>
      </w:r>
    </w:p>
    <w:p w:rsidR="008C6A01" w:rsidRPr="0034317F" w:rsidRDefault="008C6A01" w:rsidP="008C6A01">
      <w:pPr>
        <w:pStyle w:val="NoSpacing"/>
        <w:rPr>
          <w:szCs w:val="24"/>
        </w:rPr>
      </w:pPr>
    </w:p>
    <w:p w:rsidR="008C6A01" w:rsidRPr="0034317F" w:rsidRDefault="008C6A01" w:rsidP="00517BD2">
      <w:pPr>
        <w:pStyle w:val="NoSpacing"/>
        <w:ind w:left="720"/>
        <w:rPr>
          <w:szCs w:val="24"/>
        </w:rPr>
      </w:pPr>
      <w:r w:rsidRPr="0034317F">
        <w:rPr>
          <w:szCs w:val="24"/>
        </w:rPr>
        <w:t>Proverbs 15:1 - A soft answer turns away wrath, But a harsh word stirs up anger.</w:t>
      </w:r>
    </w:p>
    <w:p w:rsidR="008C6A01" w:rsidRPr="0034317F" w:rsidRDefault="008C6A01" w:rsidP="008C6A01">
      <w:pPr>
        <w:pStyle w:val="NoSpacing"/>
        <w:rPr>
          <w:szCs w:val="24"/>
        </w:rPr>
      </w:pPr>
    </w:p>
    <w:p w:rsidR="008C6A01" w:rsidRPr="0034317F" w:rsidRDefault="008C6A01" w:rsidP="008C6A01">
      <w:pPr>
        <w:pStyle w:val="NoSpacing"/>
        <w:rPr>
          <w:szCs w:val="24"/>
        </w:rPr>
      </w:pPr>
      <w:r w:rsidRPr="0034317F">
        <w:rPr>
          <w:szCs w:val="24"/>
        </w:rPr>
        <w:t>Different translations render it slightly different, but the meaning is the same. One of my favorites is the Young Literal Translation which says: “A soft answer turneth back fury, And a grievous word raiseth up anger”.</w:t>
      </w:r>
    </w:p>
    <w:p w:rsidR="008C6A01" w:rsidRPr="0034317F" w:rsidRDefault="008C6A01" w:rsidP="008C6A01">
      <w:pPr>
        <w:pStyle w:val="NoSpacing"/>
        <w:rPr>
          <w:szCs w:val="24"/>
        </w:rPr>
      </w:pPr>
    </w:p>
    <w:p w:rsidR="008C6A01" w:rsidRPr="0034317F" w:rsidRDefault="008C6A01" w:rsidP="008C6A01">
      <w:pPr>
        <w:pStyle w:val="NoSpacing"/>
        <w:rPr>
          <w:szCs w:val="24"/>
        </w:rPr>
      </w:pPr>
      <w:r w:rsidRPr="0034317F">
        <w:rPr>
          <w:szCs w:val="24"/>
        </w:rPr>
        <w:t xml:space="preserve">I’m sure you’ve heard this scripture before. I know that I certainly have. It’s a common scripture that is quoted </w:t>
      </w:r>
      <w:r w:rsidR="00517BD2" w:rsidRPr="0034317F">
        <w:rPr>
          <w:szCs w:val="24"/>
        </w:rPr>
        <w:t xml:space="preserve">in self-help books and articles that talk about </w:t>
      </w:r>
      <w:r w:rsidR="00E63728" w:rsidRPr="0034317F">
        <w:rPr>
          <w:szCs w:val="24"/>
        </w:rPr>
        <w:t xml:space="preserve">dealing with difficult people or trying to </w:t>
      </w:r>
      <w:r w:rsidR="00C96262" w:rsidRPr="0034317F">
        <w:rPr>
          <w:szCs w:val="24"/>
        </w:rPr>
        <w:t>diffuse</w:t>
      </w:r>
      <w:r w:rsidR="00E63728" w:rsidRPr="0034317F">
        <w:rPr>
          <w:szCs w:val="24"/>
        </w:rPr>
        <w:t xml:space="preserve"> a </w:t>
      </w:r>
      <w:r w:rsidR="00517BD2" w:rsidRPr="0034317F">
        <w:rPr>
          <w:szCs w:val="24"/>
        </w:rPr>
        <w:t xml:space="preserve">tense </w:t>
      </w:r>
      <w:r w:rsidR="00E63728" w:rsidRPr="0034317F">
        <w:rPr>
          <w:szCs w:val="24"/>
        </w:rPr>
        <w:t xml:space="preserve">situation </w:t>
      </w:r>
      <w:r w:rsidR="00517BD2" w:rsidRPr="0034317F">
        <w:rPr>
          <w:szCs w:val="24"/>
        </w:rPr>
        <w:t>before it gets out of hand</w:t>
      </w:r>
      <w:r w:rsidR="00E63728" w:rsidRPr="0034317F">
        <w:rPr>
          <w:szCs w:val="24"/>
        </w:rPr>
        <w:t>.</w:t>
      </w:r>
      <w:r w:rsidR="00517BD2" w:rsidRPr="0034317F">
        <w:rPr>
          <w:szCs w:val="24"/>
        </w:rPr>
        <w:t xml:space="preserve"> I have certainly come across it in parenting books, management resources, etc.</w:t>
      </w:r>
      <w:r w:rsidR="00E63728" w:rsidRPr="0034317F">
        <w:rPr>
          <w:szCs w:val="24"/>
        </w:rPr>
        <w:t xml:space="preserve"> Our friend at lunch mentioned that he came across this verse and tried to apply it into his life with unexpected results.</w:t>
      </w:r>
    </w:p>
    <w:p w:rsidR="00E63728" w:rsidRPr="0034317F" w:rsidRDefault="00E63728" w:rsidP="008C6A01">
      <w:pPr>
        <w:pStyle w:val="NoSpacing"/>
        <w:rPr>
          <w:szCs w:val="24"/>
        </w:rPr>
      </w:pPr>
    </w:p>
    <w:p w:rsidR="00E63728" w:rsidRPr="0034317F" w:rsidRDefault="00E63728" w:rsidP="008C6A01">
      <w:pPr>
        <w:pStyle w:val="NoSpacing"/>
        <w:rPr>
          <w:szCs w:val="24"/>
        </w:rPr>
      </w:pPr>
      <w:r w:rsidRPr="0034317F">
        <w:rPr>
          <w:szCs w:val="24"/>
        </w:rPr>
        <w:t xml:space="preserve">But before we get to the rest of his story, let’s turn to a classic example of how this scripture </w:t>
      </w:r>
      <w:r w:rsidR="00517BD2" w:rsidRPr="0034317F">
        <w:rPr>
          <w:szCs w:val="24"/>
        </w:rPr>
        <w:t xml:space="preserve">can </w:t>
      </w:r>
      <w:r w:rsidRPr="0034317F">
        <w:rPr>
          <w:szCs w:val="24"/>
        </w:rPr>
        <w:t>play out</w:t>
      </w:r>
      <w:r w:rsidR="00517BD2" w:rsidRPr="0034317F">
        <w:rPr>
          <w:szCs w:val="24"/>
        </w:rPr>
        <w:t xml:space="preserve"> in a real world situation</w:t>
      </w:r>
      <w:r w:rsidRPr="0034317F">
        <w:rPr>
          <w:szCs w:val="24"/>
        </w:rPr>
        <w:t>.</w:t>
      </w:r>
      <w:r w:rsidR="00A72D9C" w:rsidRPr="0034317F">
        <w:rPr>
          <w:szCs w:val="24"/>
        </w:rPr>
        <w:t xml:space="preserve"> In 1 Kings chapter 12.</w:t>
      </w:r>
      <w:r w:rsidR="00517BD2" w:rsidRPr="0034317F">
        <w:rPr>
          <w:szCs w:val="24"/>
        </w:rPr>
        <w:t xml:space="preserve"> You can start to turn back there.</w:t>
      </w:r>
      <w:r w:rsidR="00A72D9C" w:rsidRPr="0034317F">
        <w:rPr>
          <w:szCs w:val="24"/>
        </w:rPr>
        <w:t xml:space="preserve"> Now we don’t know exactly who wrote Proverbs chapter 15. It’s </w:t>
      </w:r>
      <w:r w:rsidR="00B105CF" w:rsidRPr="0034317F">
        <w:rPr>
          <w:szCs w:val="24"/>
        </w:rPr>
        <w:t>in the general section attribut</w:t>
      </w:r>
      <w:r w:rsidR="00A72D9C" w:rsidRPr="0034317F">
        <w:rPr>
          <w:szCs w:val="24"/>
        </w:rPr>
        <w:t>ed to Solomon, and if that’s the case, then 1 Kings chapter 12 is all the more ironic since it deals with Solomon’s son Rehoboam and his unfortunate reverse application of this scripture.</w:t>
      </w:r>
    </w:p>
    <w:p w:rsidR="008C6A01" w:rsidRPr="0034317F" w:rsidRDefault="008C6A01" w:rsidP="008C6A01">
      <w:pPr>
        <w:pStyle w:val="NoSpacing"/>
        <w:rPr>
          <w:szCs w:val="24"/>
        </w:rPr>
      </w:pPr>
    </w:p>
    <w:p w:rsidR="00B105CF" w:rsidRPr="0034317F" w:rsidRDefault="00B105CF" w:rsidP="008C6A01">
      <w:pPr>
        <w:pStyle w:val="NoSpacing"/>
        <w:rPr>
          <w:szCs w:val="24"/>
        </w:rPr>
      </w:pPr>
      <w:r w:rsidRPr="0034317F">
        <w:rPr>
          <w:szCs w:val="24"/>
        </w:rPr>
        <w:t xml:space="preserve">Now for some context of this chapter, you’ll remember that Rehoboam was just the fourth King of </w:t>
      </w:r>
      <w:r w:rsidR="00517BD2" w:rsidRPr="0034317F">
        <w:rPr>
          <w:szCs w:val="24"/>
        </w:rPr>
        <w:t>Israel</w:t>
      </w:r>
      <w:r w:rsidRPr="0034317F">
        <w:rPr>
          <w:szCs w:val="24"/>
        </w:rPr>
        <w:t xml:space="preserve">, </w:t>
      </w:r>
      <w:r w:rsidR="00081FF5" w:rsidRPr="0034317F">
        <w:rPr>
          <w:szCs w:val="24"/>
        </w:rPr>
        <w:t>preceded</w:t>
      </w:r>
      <w:r w:rsidRPr="0034317F">
        <w:rPr>
          <w:szCs w:val="24"/>
        </w:rPr>
        <w:t xml:space="preserve"> by Saul, then David the legend, and then, most recently, his father Solomon. God blessed Solomon so much that the Kingdom of Israel was sought after as a remarkable nation – filled with treasur</w:t>
      </w:r>
      <w:r w:rsidR="00517BD2" w:rsidRPr="0034317F">
        <w:rPr>
          <w:szCs w:val="24"/>
        </w:rPr>
        <w:t>es</w:t>
      </w:r>
      <w:r w:rsidRPr="0034317F">
        <w:rPr>
          <w:szCs w:val="24"/>
        </w:rPr>
        <w:t xml:space="preserve"> and wealth and great abundance. Remember it talks about how when Solomon was building the Temple and his own house, he basically told the </w:t>
      </w:r>
      <w:r w:rsidR="00B0160B" w:rsidRPr="0034317F">
        <w:rPr>
          <w:szCs w:val="24"/>
        </w:rPr>
        <w:t>Hirman the King of Tyre</w:t>
      </w:r>
      <w:r w:rsidRPr="0034317F">
        <w:rPr>
          <w:szCs w:val="24"/>
        </w:rPr>
        <w:t xml:space="preserve"> to start cutting down the finest logs and not to stop! There were tens of thousands of workers being used in a rotation.</w:t>
      </w:r>
      <w:r w:rsidR="00B0160B" w:rsidRPr="0034317F">
        <w:rPr>
          <w:szCs w:val="24"/>
        </w:rPr>
        <w:t xml:space="preserve"> 70,000 labors, 80,000 stone carriers.</w:t>
      </w:r>
      <w:r w:rsidRPr="0034317F">
        <w:rPr>
          <w:szCs w:val="24"/>
        </w:rPr>
        <w:t xml:space="preserve"> He had great displays of Gold. </w:t>
      </w:r>
      <w:r w:rsidR="00517BD2" w:rsidRPr="0034317F">
        <w:rPr>
          <w:szCs w:val="24"/>
        </w:rPr>
        <w:t>He had 40,000 stalls for his horses, 12,000 horsemen.</w:t>
      </w:r>
      <w:r w:rsidR="00B0160B" w:rsidRPr="0034317F">
        <w:rPr>
          <w:szCs w:val="24"/>
        </w:rPr>
        <w:t xml:space="preserve"> 1 Kings chapter 4 mentions that Solomon’s provisions for just one day included 30 measures of fine flour, 60 measures of meal, 10 fatted oxen, 20 oxen from pastures, 100 sheep, and deer, gazelles, roebucks and fatted fowl!</w:t>
      </w:r>
    </w:p>
    <w:p w:rsidR="00B105CF" w:rsidRPr="0034317F" w:rsidRDefault="00B105CF" w:rsidP="008C6A01">
      <w:pPr>
        <w:pStyle w:val="NoSpacing"/>
        <w:rPr>
          <w:szCs w:val="24"/>
        </w:rPr>
      </w:pPr>
    </w:p>
    <w:p w:rsidR="00B105CF" w:rsidRPr="0034317F" w:rsidRDefault="00B105CF" w:rsidP="008C6A01">
      <w:pPr>
        <w:pStyle w:val="NoSpacing"/>
        <w:rPr>
          <w:szCs w:val="24"/>
        </w:rPr>
      </w:pPr>
      <w:r w:rsidRPr="0034317F">
        <w:rPr>
          <w:szCs w:val="24"/>
        </w:rPr>
        <w:t>But as you would imagine – none of this was free. Surely there was a great cost to the nation in many different forms. So while the Queen of Egypt may have</w:t>
      </w:r>
      <w:r w:rsidR="001C5975" w:rsidRPr="0034317F">
        <w:rPr>
          <w:szCs w:val="24"/>
        </w:rPr>
        <w:t xml:space="preserve"> come all the way to Israel to </w:t>
      </w:r>
      <w:r w:rsidR="00081FF5" w:rsidRPr="0034317F">
        <w:rPr>
          <w:szCs w:val="24"/>
        </w:rPr>
        <w:t>revel</w:t>
      </w:r>
      <w:r w:rsidR="001C5975" w:rsidRPr="0034317F">
        <w:rPr>
          <w:szCs w:val="24"/>
        </w:rPr>
        <w:t xml:space="preserve"> in Solomon’s wisdom and </w:t>
      </w:r>
      <w:r w:rsidR="00081FF5" w:rsidRPr="0034317F">
        <w:rPr>
          <w:szCs w:val="24"/>
        </w:rPr>
        <w:t>splendor</w:t>
      </w:r>
      <w:r w:rsidR="001C5975" w:rsidRPr="0034317F">
        <w:rPr>
          <w:szCs w:val="24"/>
        </w:rPr>
        <w:t xml:space="preserve">, the average person might not have appreciated paying for extravagances. </w:t>
      </w:r>
    </w:p>
    <w:p w:rsidR="001C5975" w:rsidRPr="0034317F" w:rsidRDefault="001C5975" w:rsidP="008C6A01">
      <w:pPr>
        <w:pStyle w:val="NoSpacing"/>
        <w:rPr>
          <w:szCs w:val="24"/>
        </w:rPr>
      </w:pPr>
    </w:p>
    <w:p w:rsidR="001C5975" w:rsidRPr="0034317F" w:rsidRDefault="001C5975" w:rsidP="008C6A01">
      <w:pPr>
        <w:pStyle w:val="NoSpacing"/>
        <w:rPr>
          <w:szCs w:val="24"/>
        </w:rPr>
      </w:pPr>
      <w:r w:rsidRPr="0034317F">
        <w:rPr>
          <w:szCs w:val="24"/>
        </w:rPr>
        <w:lastRenderedPageBreak/>
        <w:t xml:space="preserve">So when we get to 1 Kings chapter 12, </w:t>
      </w:r>
      <w:r w:rsidR="004E6927" w:rsidRPr="0034317F">
        <w:rPr>
          <w:szCs w:val="24"/>
        </w:rPr>
        <w:t xml:space="preserve">there is an undercurrent of frustration. </w:t>
      </w:r>
      <w:r w:rsidR="00553A07" w:rsidRPr="0034317F">
        <w:rPr>
          <w:szCs w:val="24"/>
        </w:rPr>
        <w:t>Let’s pick it up on verse 1 of 1 Kings chapter 12:</w:t>
      </w:r>
    </w:p>
    <w:p w:rsidR="00553A07" w:rsidRPr="0034317F" w:rsidRDefault="00553A07" w:rsidP="008C6A01">
      <w:pPr>
        <w:pStyle w:val="NoSpacing"/>
        <w:rPr>
          <w:szCs w:val="24"/>
        </w:rPr>
      </w:pPr>
    </w:p>
    <w:p w:rsidR="00553A07" w:rsidRPr="0034317F" w:rsidRDefault="00553A07" w:rsidP="00B0160B">
      <w:pPr>
        <w:pStyle w:val="NoSpacing"/>
        <w:ind w:left="720"/>
        <w:rPr>
          <w:szCs w:val="24"/>
        </w:rPr>
      </w:pPr>
      <w:r w:rsidRPr="0034317F">
        <w:rPr>
          <w:szCs w:val="24"/>
        </w:rPr>
        <w:t>1</w:t>
      </w:r>
      <w:r w:rsidR="00B0160B" w:rsidRPr="0034317F">
        <w:rPr>
          <w:szCs w:val="24"/>
        </w:rPr>
        <w:t xml:space="preserve"> </w:t>
      </w:r>
      <w:r w:rsidRPr="0034317F">
        <w:rPr>
          <w:szCs w:val="24"/>
        </w:rPr>
        <w:t>Ki</w:t>
      </w:r>
      <w:r w:rsidR="00B0160B" w:rsidRPr="0034317F">
        <w:rPr>
          <w:szCs w:val="24"/>
        </w:rPr>
        <w:t>ngs</w:t>
      </w:r>
      <w:r w:rsidRPr="0034317F">
        <w:rPr>
          <w:szCs w:val="24"/>
        </w:rPr>
        <w:t xml:space="preserve"> 12:1 </w:t>
      </w:r>
      <w:r w:rsidR="00B0160B" w:rsidRPr="0034317F">
        <w:rPr>
          <w:szCs w:val="24"/>
        </w:rPr>
        <w:t>-</w:t>
      </w:r>
      <w:r w:rsidRPr="0034317F">
        <w:rPr>
          <w:szCs w:val="24"/>
        </w:rPr>
        <w:t xml:space="preserve"> And Rehoboam went to Shechem, for all Israel had gone to Shechem to make him king.</w:t>
      </w:r>
    </w:p>
    <w:p w:rsidR="00553A07" w:rsidRPr="0034317F" w:rsidRDefault="00553A07" w:rsidP="008C6A01">
      <w:pPr>
        <w:pStyle w:val="NoSpacing"/>
        <w:rPr>
          <w:szCs w:val="24"/>
        </w:rPr>
      </w:pPr>
    </w:p>
    <w:p w:rsidR="00B0160B" w:rsidRPr="0034317F" w:rsidRDefault="00B0160B" w:rsidP="008C6A01">
      <w:pPr>
        <w:pStyle w:val="NoSpacing"/>
        <w:rPr>
          <w:szCs w:val="24"/>
        </w:rPr>
      </w:pPr>
      <w:r w:rsidRPr="0034317F">
        <w:rPr>
          <w:szCs w:val="24"/>
        </w:rPr>
        <w:t>So the people were prepared for the transition from Solomon to Rehoboam. But here was their concern.</w:t>
      </w:r>
    </w:p>
    <w:p w:rsidR="00B0160B" w:rsidRPr="0034317F" w:rsidRDefault="00B0160B" w:rsidP="008C6A01">
      <w:pPr>
        <w:pStyle w:val="NoSpacing"/>
        <w:rPr>
          <w:szCs w:val="24"/>
        </w:rPr>
      </w:pPr>
    </w:p>
    <w:p w:rsidR="00553A07" w:rsidRPr="0034317F" w:rsidRDefault="00553A07" w:rsidP="00B0160B">
      <w:pPr>
        <w:pStyle w:val="NoSpacing"/>
        <w:ind w:left="720" w:right="720"/>
        <w:rPr>
          <w:szCs w:val="24"/>
        </w:rPr>
      </w:pPr>
      <w:r w:rsidRPr="0034317F">
        <w:rPr>
          <w:szCs w:val="24"/>
        </w:rPr>
        <w:t>1</w:t>
      </w:r>
      <w:r w:rsidR="00B0160B" w:rsidRPr="0034317F">
        <w:rPr>
          <w:szCs w:val="24"/>
        </w:rPr>
        <w:t xml:space="preserve"> </w:t>
      </w:r>
      <w:r w:rsidRPr="0034317F">
        <w:rPr>
          <w:szCs w:val="24"/>
        </w:rPr>
        <w:t>Ki</w:t>
      </w:r>
      <w:r w:rsidR="00B0160B" w:rsidRPr="0034317F">
        <w:rPr>
          <w:szCs w:val="24"/>
        </w:rPr>
        <w:t>ngs</w:t>
      </w:r>
      <w:r w:rsidRPr="0034317F">
        <w:rPr>
          <w:szCs w:val="24"/>
        </w:rPr>
        <w:t xml:space="preserve"> 12:4 "Your father made our yoke heavy; now therefore, lighten the burdensome service of your father, and his heavy yoke which he put on us, and we will serve you."</w:t>
      </w:r>
    </w:p>
    <w:p w:rsidR="00553A07" w:rsidRPr="0034317F" w:rsidRDefault="00553A07" w:rsidP="00B0160B">
      <w:pPr>
        <w:pStyle w:val="NoSpacing"/>
        <w:ind w:left="720" w:right="720"/>
        <w:rPr>
          <w:szCs w:val="24"/>
        </w:rPr>
      </w:pPr>
      <w:r w:rsidRPr="0034317F">
        <w:rPr>
          <w:szCs w:val="24"/>
        </w:rPr>
        <w:t xml:space="preserve"> 5 So he said to them, "Depart for three days, then come back to me." And the people departed.</w:t>
      </w:r>
    </w:p>
    <w:p w:rsidR="00553A07" w:rsidRPr="0034317F" w:rsidRDefault="00553A07" w:rsidP="00553A07">
      <w:pPr>
        <w:pStyle w:val="NoSpacing"/>
        <w:rPr>
          <w:szCs w:val="24"/>
        </w:rPr>
      </w:pPr>
    </w:p>
    <w:p w:rsidR="00B0160B" w:rsidRPr="0034317F" w:rsidRDefault="00B0160B" w:rsidP="00553A07">
      <w:pPr>
        <w:pStyle w:val="NoSpacing"/>
        <w:rPr>
          <w:szCs w:val="24"/>
        </w:rPr>
      </w:pPr>
      <w:r w:rsidRPr="0034317F">
        <w:rPr>
          <w:szCs w:val="24"/>
        </w:rPr>
        <w:t>Again, Rehoboam was in a fork in the road. He was starting out his administration as king, so to speak.</w:t>
      </w:r>
    </w:p>
    <w:p w:rsidR="00B0160B" w:rsidRPr="0034317F" w:rsidRDefault="00B0160B" w:rsidP="00553A07">
      <w:pPr>
        <w:pStyle w:val="NoSpacing"/>
        <w:rPr>
          <w:szCs w:val="24"/>
        </w:rPr>
      </w:pPr>
    </w:p>
    <w:p w:rsidR="00553A07" w:rsidRPr="0034317F" w:rsidRDefault="00553A07" w:rsidP="00B0160B">
      <w:pPr>
        <w:pStyle w:val="NoSpacing"/>
        <w:ind w:left="720" w:right="720"/>
        <w:rPr>
          <w:szCs w:val="24"/>
        </w:rPr>
      </w:pPr>
      <w:r w:rsidRPr="0034317F">
        <w:rPr>
          <w:szCs w:val="24"/>
        </w:rPr>
        <w:t>1</w:t>
      </w:r>
      <w:r w:rsidR="00B0160B" w:rsidRPr="0034317F">
        <w:rPr>
          <w:szCs w:val="24"/>
        </w:rPr>
        <w:t xml:space="preserve"> </w:t>
      </w:r>
      <w:r w:rsidRPr="0034317F">
        <w:rPr>
          <w:szCs w:val="24"/>
        </w:rPr>
        <w:t>Ki</w:t>
      </w:r>
      <w:r w:rsidR="00B0160B" w:rsidRPr="0034317F">
        <w:rPr>
          <w:szCs w:val="24"/>
        </w:rPr>
        <w:t>ngs</w:t>
      </w:r>
      <w:r w:rsidRPr="0034317F">
        <w:rPr>
          <w:szCs w:val="24"/>
        </w:rPr>
        <w:t xml:space="preserve"> 12:6 Then King Rehoboam consulted the elders who stood before his father Solomon while he still lived, and he said, "How do you advise me to answer these people?"</w:t>
      </w:r>
    </w:p>
    <w:p w:rsidR="00553A07" w:rsidRPr="0034317F" w:rsidRDefault="00553A07" w:rsidP="00B0160B">
      <w:pPr>
        <w:pStyle w:val="NoSpacing"/>
        <w:ind w:left="720" w:right="720"/>
        <w:rPr>
          <w:szCs w:val="24"/>
        </w:rPr>
      </w:pPr>
      <w:r w:rsidRPr="0034317F">
        <w:rPr>
          <w:szCs w:val="24"/>
        </w:rPr>
        <w:t xml:space="preserve"> 7 And they spoke to him, saying, "If you will be a servant to these people today, and serve them, and answer them, and </w:t>
      </w:r>
      <w:r w:rsidRPr="0034317F">
        <w:rPr>
          <w:i/>
          <w:szCs w:val="24"/>
        </w:rPr>
        <w:t>speak good words</w:t>
      </w:r>
      <w:r w:rsidRPr="0034317F">
        <w:rPr>
          <w:szCs w:val="24"/>
        </w:rPr>
        <w:t xml:space="preserve"> to them, then they will be your servants forever."</w:t>
      </w:r>
    </w:p>
    <w:p w:rsidR="00B0160B" w:rsidRPr="0034317F" w:rsidRDefault="00B0160B" w:rsidP="00B0160B">
      <w:pPr>
        <w:pStyle w:val="NoSpacing"/>
        <w:ind w:left="720" w:right="720"/>
        <w:rPr>
          <w:szCs w:val="24"/>
        </w:rPr>
      </w:pPr>
    </w:p>
    <w:p w:rsidR="00B0160B" w:rsidRPr="0034317F" w:rsidRDefault="00B0160B" w:rsidP="00B0160B">
      <w:pPr>
        <w:pStyle w:val="NoSpacing"/>
        <w:ind w:right="720"/>
        <w:rPr>
          <w:szCs w:val="24"/>
        </w:rPr>
      </w:pPr>
      <w:r w:rsidRPr="0034317F">
        <w:rPr>
          <w:szCs w:val="24"/>
        </w:rPr>
        <w:t>In other words, a soft answer turns away wrath.</w:t>
      </w:r>
    </w:p>
    <w:p w:rsidR="00B0160B" w:rsidRPr="0034317F" w:rsidRDefault="00B0160B" w:rsidP="00B0160B">
      <w:pPr>
        <w:pStyle w:val="NoSpacing"/>
        <w:ind w:left="720" w:right="720"/>
        <w:rPr>
          <w:szCs w:val="24"/>
        </w:rPr>
      </w:pPr>
    </w:p>
    <w:p w:rsidR="00553A07" w:rsidRPr="0034317F" w:rsidRDefault="00553A07" w:rsidP="00B0160B">
      <w:pPr>
        <w:pStyle w:val="NoSpacing"/>
        <w:ind w:left="720" w:right="720"/>
        <w:rPr>
          <w:szCs w:val="24"/>
        </w:rPr>
      </w:pPr>
      <w:r w:rsidRPr="0034317F">
        <w:rPr>
          <w:szCs w:val="24"/>
        </w:rPr>
        <w:t xml:space="preserve"> 8 But he rejected the advice which the elders had given him, and consulted the young men who had grown up with him, who stood before him.</w:t>
      </w:r>
    </w:p>
    <w:p w:rsidR="00553A07" w:rsidRPr="0034317F" w:rsidRDefault="00553A07" w:rsidP="00B0160B">
      <w:pPr>
        <w:pStyle w:val="NoSpacing"/>
        <w:ind w:left="720" w:right="720"/>
        <w:rPr>
          <w:szCs w:val="24"/>
        </w:rPr>
      </w:pPr>
      <w:r w:rsidRPr="0034317F">
        <w:rPr>
          <w:szCs w:val="24"/>
        </w:rPr>
        <w:t xml:space="preserve"> 9 And he said to them, "What advice do you give? How should we answer this people who have spoken to me, saying, 'Lighten the yoke which your father put on us'?"</w:t>
      </w:r>
    </w:p>
    <w:p w:rsidR="00553A07" w:rsidRPr="0034317F" w:rsidRDefault="00553A07" w:rsidP="00B0160B">
      <w:pPr>
        <w:pStyle w:val="NoSpacing"/>
        <w:ind w:left="720" w:right="720"/>
        <w:rPr>
          <w:szCs w:val="24"/>
        </w:rPr>
      </w:pPr>
      <w:r w:rsidRPr="0034317F">
        <w:rPr>
          <w:szCs w:val="24"/>
        </w:rPr>
        <w:t xml:space="preserve"> 10 Then the young men who had grown up with him spoke to him, saying, "Thus you should speak to this people who have spoken to you, saying, 'Your father made our yoke heavy, but you make it lighter on us' -thus you shall say to them: 'My little finger shall be thicker than my father's waist!</w:t>
      </w:r>
    </w:p>
    <w:p w:rsidR="00553A07" w:rsidRPr="0034317F" w:rsidRDefault="00553A07" w:rsidP="00B0160B">
      <w:pPr>
        <w:pStyle w:val="NoSpacing"/>
        <w:ind w:left="720" w:right="720"/>
        <w:rPr>
          <w:szCs w:val="24"/>
        </w:rPr>
      </w:pPr>
      <w:r w:rsidRPr="0034317F">
        <w:rPr>
          <w:szCs w:val="24"/>
        </w:rPr>
        <w:t xml:space="preserve"> 11 'And now, whereas my father put a heavy yoke on you, I will add to your yoke; my father chastised you with whips, but I will chastise you with scourges!'"</w:t>
      </w:r>
    </w:p>
    <w:p w:rsidR="00B105CF" w:rsidRPr="0034317F" w:rsidRDefault="00B105CF" w:rsidP="008C6A01">
      <w:pPr>
        <w:pStyle w:val="NoSpacing"/>
        <w:rPr>
          <w:szCs w:val="24"/>
        </w:rPr>
      </w:pPr>
    </w:p>
    <w:p w:rsidR="00553A07" w:rsidRPr="0034317F" w:rsidRDefault="00B0160B" w:rsidP="008C6A01">
      <w:pPr>
        <w:pStyle w:val="NoSpacing"/>
        <w:rPr>
          <w:szCs w:val="24"/>
        </w:rPr>
      </w:pPr>
      <w:r w:rsidRPr="0034317F">
        <w:rPr>
          <w:szCs w:val="24"/>
        </w:rPr>
        <w:t>Well, you know how that turned out. The people did not respond kindly to that, stoned the individual in charge of tax revenue and then split the Kingdom of Israel into two.</w:t>
      </w:r>
    </w:p>
    <w:p w:rsidR="00553A07" w:rsidRPr="0034317F" w:rsidRDefault="00553A07" w:rsidP="008C6A01">
      <w:pPr>
        <w:pStyle w:val="NoSpacing"/>
        <w:rPr>
          <w:szCs w:val="24"/>
        </w:rPr>
      </w:pPr>
    </w:p>
    <w:p w:rsidR="004E6927" w:rsidRPr="0034317F" w:rsidRDefault="004E6927" w:rsidP="008C6A01">
      <w:pPr>
        <w:pStyle w:val="NoSpacing"/>
        <w:rPr>
          <w:szCs w:val="24"/>
        </w:rPr>
      </w:pPr>
      <w:r w:rsidRPr="0034317F">
        <w:rPr>
          <w:szCs w:val="24"/>
        </w:rPr>
        <w:t>It’s interesting that the elders cautioned Rehoboam about his tone and how to speak to the crowd. It might have been natural for the incoming group of advisors to feel like they needed to stretch their authority a bit from the outset, but whatever the case, Rehoboam did not heed the message in Proverbs 15, and instead of a soft answer turning away wrath, his harsh</w:t>
      </w:r>
      <w:r w:rsidR="0061337F" w:rsidRPr="0034317F">
        <w:rPr>
          <w:szCs w:val="24"/>
        </w:rPr>
        <w:t xml:space="preserve"> response</w:t>
      </w:r>
      <w:r w:rsidRPr="0034317F">
        <w:rPr>
          <w:szCs w:val="24"/>
        </w:rPr>
        <w:t xml:space="preserve"> whipped the crowd into a frenzy and cost Rehoboam dearly.</w:t>
      </w:r>
    </w:p>
    <w:p w:rsidR="004E6927" w:rsidRPr="0034317F" w:rsidRDefault="004E6927" w:rsidP="008C6A01">
      <w:pPr>
        <w:pStyle w:val="NoSpacing"/>
        <w:rPr>
          <w:szCs w:val="24"/>
        </w:rPr>
      </w:pPr>
    </w:p>
    <w:p w:rsidR="004E6927" w:rsidRPr="0034317F" w:rsidRDefault="004E6927" w:rsidP="008C6A01">
      <w:pPr>
        <w:pStyle w:val="NoSpacing"/>
        <w:rPr>
          <w:szCs w:val="24"/>
        </w:rPr>
      </w:pPr>
      <w:r w:rsidRPr="0034317F">
        <w:rPr>
          <w:szCs w:val="24"/>
        </w:rPr>
        <w:t>Our friends at the Feast of Tabernacles said that after he read this Proverb, he decided to put it into practice right away. When his brother flew off the handle, he would take a measured approach and only give a soft answer. And you know what? It most certainly did not work. In fact, it had the opposite effect. It often made his brother MORE difficult to deal with.</w:t>
      </w:r>
    </w:p>
    <w:p w:rsidR="004E6927" w:rsidRPr="0034317F" w:rsidRDefault="004E6927" w:rsidP="008C6A01">
      <w:pPr>
        <w:pStyle w:val="NoSpacing"/>
        <w:rPr>
          <w:szCs w:val="24"/>
        </w:rPr>
      </w:pPr>
    </w:p>
    <w:p w:rsidR="004E6927" w:rsidRPr="0034317F" w:rsidRDefault="004E6927" w:rsidP="008C6A01">
      <w:pPr>
        <w:pStyle w:val="NoSpacing"/>
        <w:rPr>
          <w:szCs w:val="24"/>
        </w:rPr>
      </w:pPr>
      <w:r w:rsidRPr="0034317F">
        <w:rPr>
          <w:szCs w:val="24"/>
        </w:rPr>
        <w:t xml:space="preserve">His soft answer did not turn away his </w:t>
      </w:r>
      <w:r w:rsidR="00D15073" w:rsidRPr="0034317F">
        <w:rPr>
          <w:szCs w:val="24"/>
        </w:rPr>
        <w:t>brother’s</w:t>
      </w:r>
      <w:r w:rsidRPr="0034317F">
        <w:rPr>
          <w:szCs w:val="24"/>
        </w:rPr>
        <w:t xml:space="preserve"> wrath whatsoever. Of course </w:t>
      </w:r>
      <w:r w:rsidR="00D15073" w:rsidRPr="0034317F">
        <w:rPr>
          <w:szCs w:val="24"/>
        </w:rPr>
        <w:t>these, like all guidance in the Proverbs are</w:t>
      </w:r>
      <w:r w:rsidRPr="0034317F">
        <w:rPr>
          <w:szCs w:val="24"/>
        </w:rPr>
        <w:t xml:space="preserve"> not some type of super magic. They are life lessons that demonstrate principals that serve us well in life.</w:t>
      </w:r>
      <w:r w:rsidR="00FD4A71" w:rsidRPr="0034317F">
        <w:rPr>
          <w:szCs w:val="24"/>
        </w:rPr>
        <w:t xml:space="preserve"> But even so, he expected better results. Even if it didn’t change his </w:t>
      </w:r>
      <w:r w:rsidR="00D15073" w:rsidRPr="0034317F">
        <w:rPr>
          <w:szCs w:val="24"/>
        </w:rPr>
        <w:t>brother’s</w:t>
      </w:r>
      <w:r w:rsidR="00FD4A71" w:rsidRPr="0034317F">
        <w:rPr>
          <w:szCs w:val="24"/>
        </w:rPr>
        <w:t xml:space="preserve"> nature, at least it shouldn’t have made things worse.</w:t>
      </w:r>
    </w:p>
    <w:p w:rsidR="00FD4A71" w:rsidRPr="0034317F" w:rsidRDefault="00FD4A71" w:rsidP="008C6A01">
      <w:pPr>
        <w:pStyle w:val="NoSpacing"/>
        <w:rPr>
          <w:szCs w:val="24"/>
        </w:rPr>
      </w:pPr>
    </w:p>
    <w:p w:rsidR="00FD4A71" w:rsidRPr="0034317F" w:rsidRDefault="00FD4A71" w:rsidP="008C6A01">
      <w:pPr>
        <w:pStyle w:val="NoSpacing"/>
        <w:rPr>
          <w:szCs w:val="24"/>
        </w:rPr>
      </w:pPr>
      <w:r w:rsidRPr="0034317F">
        <w:rPr>
          <w:szCs w:val="24"/>
        </w:rPr>
        <w:lastRenderedPageBreak/>
        <w:t>But, our friend went on to explain, that there is another point of view in this scripture and another lesson that he did discover, even if it wasn’t what he was initially expecting. His soft answer was turning away HIS wrath.</w:t>
      </w:r>
      <w:r w:rsidR="00091F60" w:rsidRPr="0034317F">
        <w:rPr>
          <w:szCs w:val="24"/>
        </w:rPr>
        <w:t xml:space="preserve"> His own personal wrath.</w:t>
      </w:r>
    </w:p>
    <w:p w:rsidR="004E6927" w:rsidRPr="0034317F" w:rsidRDefault="004E6927" w:rsidP="008C6A01">
      <w:pPr>
        <w:pStyle w:val="NoSpacing"/>
        <w:rPr>
          <w:szCs w:val="24"/>
        </w:rPr>
      </w:pPr>
    </w:p>
    <w:p w:rsidR="00553A07" w:rsidRPr="0034317F" w:rsidRDefault="00553A07" w:rsidP="008C6A01">
      <w:pPr>
        <w:pStyle w:val="NoSpacing"/>
        <w:rPr>
          <w:szCs w:val="24"/>
        </w:rPr>
      </w:pPr>
      <w:r w:rsidRPr="0034317F">
        <w:rPr>
          <w:szCs w:val="24"/>
        </w:rPr>
        <w:t xml:space="preserve">We don’t have to turn back there, but it’s interesting to note that this </w:t>
      </w:r>
      <w:r w:rsidR="00D15073" w:rsidRPr="0034317F">
        <w:rPr>
          <w:szCs w:val="24"/>
        </w:rPr>
        <w:t>concept</w:t>
      </w:r>
      <w:r w:rsidRPr="0034317F">
        <w:rPr>
          <w:szCs w:val="24"/>
        </w:rPr>
        <w:t xml:space="preserve"> is found in both the positive and negative from in the Fruit of the Spirit and the Works of the Flesh respectively. Self-control verses out bursts of wrath. As our feast friend was pointing out, giving a soft answer was the way for him to keep </w:t>
      </w:r>
      <w:r w:rsidRPr="0034317F">
        <w:rPr>
          <w:i/>
          <w:szCs w:val="24"/>
        </w:rPr>
        <w:t>himself</w:t>
      </w:r>
      <w:r w:rsidRPr="0034317F">
        <w:rPr>
          <w:szCs w:val="24"/>
        </w:rPr>
        <w:t xml:space="preserve"> in check, and it is a wonderful way to look at this section of scripture.</w:t>
      </w:r>
    </w:p>
    <w:p w:rsidR="00553A07" w:rsidRPr="0034317F" w:rsidRDefault="00553A07" w:rsidP="008C6A01">
      <w:pPr>
        <w:pStyle w:val="NoSpacing"/>
        <w:rPr>
          <w:szCs w:val="24"/>
        </w:rPr>
      </w:pPr>
    </w:p>
    <w:p w:rsidR="00553A07" w:rsidRPr="0034317F" w:rsidRDefault="00553A07" w:rsidP="008C6A01">
      <w:pPr>
        <w:pStyle w:val="NoSpacing"/>
        <w:rPr>
          <w:szCs w:val="24"/>
        </w:rPr>
      </w:pPr>
      <w:r w:rsidRPr="0034317F">
        <w:rPr>
          <w:szCs w:val="24"/>
        </w:rPr>
        <w:t xml:space="preserve">There are two other scriptures, one in Proverbs and the other in Psalms that work in tandem with the original scripture that we started with. </w:t>
      </w:r>
    </w:p>
    <w:p w:rsidR="00553A07" w:rsidRPr="0034317F" w:rsidRDefault="00553A07" w:rsidP="008C6A01">
      <w:pPr>
        <w:pStyle w:val="NoSpacing"/>
        <w:rPr>
          <w:szCs w:val="24"/>
        </w:rPr>
      </w:pPr>
    </w:p>
    <w:p w:rsidR="00553A07" w:rsidRPr="0034317F" w:rsidRDefault="00553A07" w:rsidP="00D15073">
      <w:pPr>
        <w:pStyle w:val="NoSpacing"/>
        <w:ind w:left="720" w:right="720"/>
        <w:rPr>
          <w:szCs w:val="24"/>
        </w:rPr>
      </w:pPr>
      <w:r w:rsidRPr="0034317F">
        <w:rPr>
          <w:szCs w:val="24"/>
        </w:rPr>
        <w:t>Proverbs 16:32 - He who is slow to anger is better than the mighty, And he who rules his spirit than he who takes a city.</w:t>
      </w:r>
    </w:p>
    <w:p w:rsidR="00553A07" w:rsidRPr="0034317F" w:rsidRDefault="00553A07" w:rsidP="008C6A01">
      <w:pPr>
        <w:pStyle w:val="NoSpacing"/>
        <w:rPr>
          <w:szCs w:val="24"/>
        </w:rPr>
      </w:pPr>
    </w:p>
    <w:p w:rsidR="008C6A01" w:rsidRPr="0034317F" w:rsidRDefault="00553A07" w:rsidP="00D15073">
      <w:pPr>
        <w:pStyle w:val="NoSpacing"/>
        <w:ind w:left="720"/>
        <w:rPr>
          <w:szCs w:val="24"/>
        </w:rPr>
      </w:pPr>
      <w:r w:rsidRPr="0034317F">
        <w:rPr>
          <w:szCs w:val="24"/>
        </w:rPr>
        <w:t>And Psalms</w:t>
      </w:r>
      <w:r w:rsidR="008C6A01" w:rsidRPr="0034317F">
        <w:rPr>
          <w:szCs w:val="24"/>
        </w:rPr>
        <w:t xml:space="preserve"> 37:8</w:t>
      </w:r>
      <w:r w:rsidRPr="0034317F">
        <w:rPr>
          <w:szCs w:val="24"/>
        </w:rPr>
        <w:t xml:space="preserve"> -</w:t>
      </w:r>
      <w:r w:rsidR="008C6A01" w:rsidRPr="0034317F">
        <w:rPr>
          <w:szCs w:val="24"/>
        </w:rPr>
        <w:t xml:space="preserve"> Cease from anger, and forsake wrath; Do not fret-it only causes harm</w:t>
      </w:r>
    </w:p>
    <w:p w:rsidR="008C6A01" w:rsidRPr="0034317F" w:rsidRDefault="008C6A01" w:rsidP="008C6A01">
      <w:pPr>
        <w:pStyle w:val="NoSpacing"/>
        <w:rPr>
          <w:szCs w:val="24"/>
        </w:rPr>
      </w:pPr>
    </w:p>
    <w:p w:rsidR="00553A07" w:rsidRPr="0034317F" w:rsidRDefault="00081FF5" w:rsidP="008C6A01">
      <w:pPr>
        <w:pStyle w:val="NoSpacing"/>
        <w:rPr>
          <w:szCs w:val="24"/>
        </w:rPr>
      </w:pPr>
      <w:r w:rsidRPr="0034317F">
        <w:rPr>
          <w:szCs w:val="24"/>
        </w:rPr>
        <w:t xml:space="preserve">In conclusion, our friend from the feast brought out a different perspective about a scripture that many of us have heard over and over. A soft answer turns away wrath. And indeed, if you perform a Google search almost every search result talks about applying the scripture to someone in order to change their reaction towards you. </w:t>
      </w:r>
      <w:r w:rsidR="00D15073" w:rsidRPr="0034317F">
        <w:rPr>
          <w:szCs w:val="24"/>
        </w:rPr>
        <w:t>I</w:t>
      </w:r>
      <w:r w:rsidRPr="0034317F">
        <w:rPr>
          <w:szCs w:val="24"/>
        </w:rPr>
        <w:t xml:space="preserve">n our friend’s case, he was immediately caught off guard that the reaction he experienced was far from life changing to his vengeful brother. </w:t>
      </w:r>
    </w:p>
    <w:p w:rsidR="00081FF5" w:rsidRPr="0034317F" w:rsidRDefault="00081FF5" w:rsidP="008C6A01">
      <w:pPr>
        <w:pStyle w:val="NoSpacing"/>
        <w:rPr>
          <w:szCs w:val="24"/>
        </w:rPr>
      </w:pPr>
    </w:p>
    <w:p w:rsidR="00081FF5" w:rsidRPr="0034317F" w:rsidRDefault="00081FF5" w:rsidP="008C6A01">
      <w:pPr>
        <w:pStyle w:val="NoSpacing"/>
        <w:rPr>
          <w:szCs w:val="24"/>
        </w:rPr>
      </w:pPr>
      <w:r w:rsidRPr="0034317F">
        <w:rPr>
          <w:szCs w:val="24"/>
        </w:rPr>
        <w:t>As a result, it crystalized a slightly different perspective about this scripture. Instead of the results being outward towards someone else, they can be applied inward, internally towards ourselves. We should practice a soft answer to turn away our own wrath – to have self-control over ourselves in such a way that is pleasing to God.</w:t>
      </w:r>
    </w:p>
    <w:p w:rsidR="00081FF5" w:rsidRPr="0034317F" w:rsidRDefault="00081FF5" w:rsidP="008C6A01">
      <w:pPr>
        <w:pStyle w:val="NoSpacing"/>
        <w:rPr>
          <w:szCs w:val="24"/>
        </w:rPr>
      </w:pPr>
    </w:p>
    <w:p w:rsidR="00081FF5" w:rsidRPr="0034317F" w:rsidRDefault="00081FF5" w:rsidP="008C6A01">
      <w:pPr>
        <w:pStyle w:val="NoSpacing"/>
        <w:rPr>
          <w:szCs w:val="24"/>
        </w:rPr>
      </w:pPr>
      <w:r w:rsidRPr="0034317F">
        <w:rPr>
          <w:szCs w:val="24"/>
        </w:rPr>
        <w:t xml:space="preserve">Will a soft answer turn away someone else’s </w:t>
      </w:r>
      <w:r w:rsidR="00D15073" w:rsidRPr="0034317F">
        <w:rPr>
          <w:szCs w:val="24"/>
        </w:rPr>
        <w:t>wrath?</w:t>
      </w:r>
      <w:r w:rsidRPr="0034317F">
        <w:rPr>
          <w:szCs w:val="24"/>
        </w:rPr>
        <w:t xml:space="preserve"> Maybe, maybe not. You can’t control their response. But can a soft answer turn away our own wrath? Absolutely. So let us put into practice this valuable principal from Proverbs 15 and demonstrated negatively by King Rehoboam and practice a soft answer.</w:t>
      </w:r>
    </w:p>
    <w:sectPr w:rsidR="00081FF5" w:rsidRPr="0034317F" w:rsidSect="008C6A0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17F" w:rsidRDefault="0034317F" w:rsidP="0034317F">
      <w:pPr>
        <w:spacing w:after="0" w:line="240" w:lineRule="auto"/>
      </w:pPr>
      <w:r>
        <w:separator/>
      </w:r>
    </w:p>
  </w:endnote>
  <w:endnote w:type="continuationSeparator" w:id="0">
    <w:p w:rsidR="0034317F" w:rsidRDefault="0034317F" w:rsidP="0034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17F" w:rsidRDefault="0034317F" w:rsidP="0034317F">
      <w:pPr>
        <w:spacing w:after="0" w:line="240" w:lineRule="auto"/>
      </w:pPr>
      <w:r>
        <w:separator/>
      </w:r>
    </w:p>
  </w:footnote>
  <w:footnote w:type="continuationSeparator" w:id="0">
    <w:p w:rsidR="0034317F" w:rsidRDefault="0034317F" w:rsidP="00343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314635803"/>
      <w:docPartObj>
        <w:docPartGallery w:val="Page Numbers (Top of Page)"/>
        <w:docPartUnique/>
      </w:docPartObj>
    </w:sdtPr>
    <w:sdtEndPr>
      <w:rPr>
        <w:b/>
        <w:bCs/>
        <w:noProof/>
        <w:color w:val="auto"/>
        <w:spacing w:val="0"/>
      </w:rPr>
    </w:sdtEndPr>
    <w:sdtContent>
      <w:p w:rsidR="0034317F" w:rsidRDefault="0034317F">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34317F">
          <w:rPr>
            <w:b/>
            <w:bCs/>
            <w:noProof/>
          </w:rPr>
          <w:t>1</w:t>
        </w:r>
        <w:r>
          <w:rPr>
            <w:b/>
            <w:bCs/>
            <w:noProof/>
          </w:rPr>
          <w:fldChar w:fldCharType="end"/>
        </w:r>
      </w:p>
    </w:sdtContent>
  </w:sdt>
  <w:p w:rsidR="0034317F" w:rsidRDefault="003431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A01"/>
    <w:rsid w:val="00081FF5"/>
    <w:rsid w:val="00091F60"/>
    <w:rsid w:val="001C5975"/>
    <w:rsid w:val="0034317F"/>
    <w:rsid w:val="004E6927"/>
    <w:rsid w:val="00517BD2"/>
    <w:rsid w:val="00553A07"/>
    <w:rsid w:val="0061337F"/>
    <w:rsid w:val="008C6A01"/>
    <w:rsid w:val="00A72D9C"/>
    <w:rsid w:val="00B0160B"/>
    <w:rsid w:val="00B105CF"/>
    <w:rsid w:val="00C96262"/>
    <w:rsid w:val="00D15073"/>
    <w:rsid w:val="00E63728"/>
    <w:rsid w:val="00ED49EB"/>
    <w:rsid w:val="00F96DC2"/>
    <w:rsid w:val="00FD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343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17F"/>
  </w:style>
  <w:style w:type="paragraph" w:styleId="Footer">
    <w:name w:val="footer"/>
    <w:basedOn w:val="Normal"/>
    <w:link w:val="FooterChar"/>
    <w:uiPriority w:val="99"/>
    <w:unhideWhenUsed/>
    <w:rsid w:val="00343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1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343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17F"/>
  </w:style>
  <w:style w:type="paragraph" w:styleId="Footer">
    <w:name w:val="footer"/>
    <w:basedOn w:val="Normal"/>
    <w:link w:val="FooterChar"/>
    <w:uiPriority w:val="99"/>
    <w:unhideWhenUsed/>
    <w:rsid w:val="00343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3</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12</cp:revision>
  <cp:lastPrinted>2015-08-29T15:15:00Z</cp:lastPrinted>
  <dcterms:created xsi:type="dcterms:W3CDTF">2015-08-26T00:44:00Z</dcterms:created>
  <dcterms:modified xsi:type="dcterms:W3CDTF">2015-08-29T15:15:00Z</dcterms:modified>
</cp:coreProperties>
</file>