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F75" w:rsidRPr="002F14DA" w:rsidRDefault="00AC7F75" w:rsidP="00AE047F">
      <w:pPr>
        <w:pStyle w:val="NoSpacing"/>
        <w:rPr>
          <w:szCs w:val="24"/>
        </w:rPr>
      </w:pPr>
      <w:r w:rsidRPr="002F14DA">
        <w:rPr>
          <w:szCs w:val="24"/>
        </w:rPr>
        <w:t>Levitical Categories</w:t>
      </w:r>
    </w:p>
    <w:p w:rsidR="00AC7F75" w:rsidRPr="002F14DA" w:rsidRDefault="00AC7F75" w:rsidP="00AE047F">
      <w:pPr>
        <w:pStyle w:val="NoSpacing"/>
        <w:rPr>
          <w:szCs w:val="24"/>
        </w:rPr>
      </w:pPr>
      <w:r w:rsidRPr="002F14DA">
        <w:rPr>
          <w:szCs w:val="24"/>
        </w:rPr>
        <w:t>Sermonette – Originally Given 8/1/2015, Columbia MD UCG</w:t>
      </w:r>
    </w:p>
    <w:p w:rsidR="00AC7F75" w:rsidRPr="002F14DA" w:rsidRDefault="00AC7F75" w:rsidP="00AE047F">
      <w:pPr>
        <w:pStyle w:val="NoSpacing"/>
        <w:rPr>
          <w:szCs w:val="24"/>
        </w:rPr>
      </w:pPr>
    </w:p>
    <w:p w:rsidR="00262649" w:rsidRPr="002F14DA" w:rsidRDefault="008426DD" w:rsidP="00AE047F">
      <w:pPr>
        <w:pStyle w:val="NoSpacing"/>
        <w:rPr>
          <w:szCs w:val="24"/>
        </w:rPr>
      </w:pPr>
      <w:r w:rsidRPr="002F14DA">
        <w:rPr>
          <w:szCs w:val="24"/>
        </w:rPr>
        <w:t xml:space="preserve">Have you ever been in a biblical </w:t>
      </w:r>
      <w:r w:rsidR="00AE047F" w:rsidRPr="002F14DA">
        <w:rPr>
          <w:szCs w:val="24"/>
        </w:rPr>
        <w:t>conversation</w:t>
      </w:r>
      <w:r w:rsidRPr="002F14DA">
        <w:rPr>
          <w:szCs w:val="24"/>
        </w:rPr>
        <w:t xml:space="preserve"> with someone outside of your religion, and had them accuse you, even in a good hearted way, of picking and choosing what parts of the bible you follow? Let me explain what I mean, because I’ve run into this situation before – several times, and no doubt you have yourself in the past, or might sometime in the future. Perhaps you are talking about the Sabbath and how you keep the 10 Commandments. Then the other party says – “Well, if you keep part of the Old Testament, why don’t you keep all of those other laws? Laws like not wearing mixed fabric, or the requirement to wear </w:t>
      </w:r>
      <w:r w:rsidR="00AE047F" w:rsidRPr="002F14DA">
        <w:rPr>
          <w:szCs w:val="24"/>
        </w:rPr>
        <w:t xml:space="preserve">tassels on the four corners of your garments. </w:t>
      </w:r>
    </w:p>
    <w:p w:rsidR="00F7004F" w:rsidRPr="002F14DA" w:rsidRDefault="00F7004F" w:rsidP="00AE047F">
      <w:pPr>
        <w:pStyle w:val="NoSpacing"/>
        <w:rPr>
          <w:szCs w:val="24"/>
        </w:rPr>
      </w:pPr>
    </w:p>
    <w:p w:rsidR="00F96DC2" w:rsidRPr="002F14DA" w:rsidRDefault="00AE047F" w:rsidP="00AE047F">
      <w:pPr>
        <w:pStyle w:val="NoSpacing"/>
        <w:rPr>
          <w:szCs w:val="24"/>
        </w:rPr>
      </w:pPr>
      <w:r w:rsidRPr="002F14DA">
        <w:rPr>
          <w:szCs w:val="24"/>
        </w:rPr>
        <w:t>Aren’t you just picking and choosing what you decide to follow?</w:t>
      </w:r>
    </w:p>
    <w:p w:rsidR="00AE047F" w:rsidRPr="002F14DA" w:rsidRDefault="00AE047F" w:rsidP="00AE047F">
      <w:pPr>
        <w:pStyle w:val="NoSpacing"/>
        <w:rPr>
          <w:szCs w:val="24"/>
        </w:rPr>
      </w:pPr>
    </w:p>
    <w:p w:rsidR="00AE047F" w:rsidRPr="002F14DA" w:rsidRDefault="00AE047F" w:rsidP="00AE047F">
      <w:pPr>
        <w:pStyle w:val="NoSpacing"/>
        <w:rPr>
          <w:szCs w:val="24"/>
        </w:rPr>
      </w:pPr>
      <w:r w:rsidRPr="002F14DA">
        <w:rPr>
          <w:szCs w:val="24"/>
        </w:rPr>
        <w:t>We</w:t>
      </w:r>
      <w:r w:rsidR="00F7004F" w:rsidRPr="002F14DA">
        <w:rPr>
          <w:szCs w:val="24"/>
        </w:rPr>
        <w:t>ll</w:t>
      </w:r>
      <w:r w:rsidRPr="002F14DA">
        <w:rPr>
          <w:szCs w:val="24"/>
        </w:rPr>
        <w:t xml:space="preserve"> today, I’d like to talk about that subject because whether or not we get challenged on it or not, we do need to have a good answer as to why we may or may not practice a statute exactly as it’s written in the Old Testament.</w:t>
      </w:r>
    </w:p>
    <w:p w:rsidR="00AE047F" w:rsidRPr="002F14DA" w:rsidRDefault="00AE047F" w:rsidP="00AE047F">
      <w:pPr>
        <w:pStyle w:val="NoSpacing"/>
        <w:rPr>
          <w:szCs w:val="24"/>
        </w:rPr>
      </w:pPr>
    </w:p>
    <w:p w:rsidR="00AE047F" w:rsidRPr="002F14DA" w:rsidRDefault="00AE047F" w:rsidP="00AE047F">
      <w:pPr>
        <w:pStyle w:val="NoSpacing"/>
        <w:rPr>
          <w:szCs w:val="24"/>
        </w:rPr>
      </w:pPr>
      <w:r w:rsidRPr="002F14DA">
        <w:rPr>
          <w:szCs w:val="24"/>
        </w:rPr>
        <w:t>And typically, this comes down to the book</w:t>
      </w:r>
      <w:r w:rsidR="00F7004F" w:rsidRPr="002F14DA">
        <w:rPr>
          <w:szCs w:val="24"/>
        </w:rPr>
        <w:t>s</w:t>
      </w:r>
      <w:r w:rsidRPr="002F14DA">
        <w:rPr>
          <w:szCs w:val="24"/>
        </w:rPr>
        <w:t xml:space="preserve"> of Deuteronomy and Leviticus and parts of Exodus and Numbers. Those are really the books of the bible that contain the most status, laws, guidelines, and commandments that may not be obviously apparent how they are put into practice today. </w:t>
      </w:r>
    </w:p>
    <w:p w:rsidR="00AE047F" w:rsidRPr="002F14DA" w:rsidRDefault="00AE047F" w:rsidP="00AE047F">
      <w:pPr>
        <w:pStyle w:val="NoSpacing"/>
        <w:rPr>
          <w:szCs w:val="24"/>
        </w:rPr>
      </w:pPr>
    </w:p>
    <w:p w:rsidR="00AE047F" w:rsidRPr="002F14DA" w:rsidRDefault="00AE047F" w:rsidP="00AE047F">
      <w:pPr>
        <w:pStyle w:val="NoSpacing"/>
        <w:rPr>
          <w:szCs w:val="24"/>
        </w:rPr>
      </w:pPr>
      <w:r w:rsidRPr="002F14DA">
        <w:rPr>
          <w:szCs w:val="24"/>
        </w:rPr>
        <w:t>I’d like to first start with a cornerstone scripture as the foundation of the sermonette today. Then, I’d like to briefly mention some general categories that these statues fall into. And then finally, I will call out one specific example for us to review.</w:t>
      </w:r>
    </w:p>
    <w:p w:rsidR="00AE047F" w:rsidRPr="002F14DA" w:rsidRDefault="00AE047F" w:rsidP="00AE047F">
      <w:pPr>
        <w:pStyle w:val="NoSpacing"/>
        <w:rPr>
          <w:szCs w:val="24"/>
        </w:rPr>
      </w:pPr>
    </w:p>
    <w:p w:rsidR="00AE047F" w:rsidRPr="002F14DA" w:rsidRDefault="00AE047F" w:rsidP="00AE047F">
      <w:pPr>
        <w:pStyle w:val="NoSpacing"/>
        <w:rPr>
          <w:szCs w:val="24"/>
        </w:rPr>
      </w:pPr>
      <w:r w:rsidRPr="002F14DA">
        <w:rPr>
          <w:szCs w:val="24"/>
        </w:rPr>
        <w:t>First, let’s turn to 2 Timothy 3 verses 16 and 17. Hopefully you know this scripture by heart.</w:t>
      </w:r>
    </w:p>
    <w:p w:rsidR="00AE047F" w:rsidRPr="002F14DA" w:rsidRDefault="00AE047F" w:rsidP="00AE047F">
      <w:pPr>
        <w:pStyle w:val="NoSpacing"/>
        <w:rPr>
          <w:szCs w:val="24"/>
        </w:rPr>
      </w:pPr>
    </w:p>
    <w:p w:rsidR="00AE047F" w:rsidRPr="002F14DA" w:rsidRDefault="00AE047F" w:rsidP="001F517D">
      <w:pPr>
        <w:pStyle w:val="NoSpacing"/>
        <w:ind w:left="720" w:right="720"/>
        <w:rPr>
          <w:szCs w:val="24"/>
        </w:rPr>
      </w:pPr>
      <w:r w:rsidRPr="002F14DA">
        <w:rPr>
          <w:szCs w:val="24"/>
        </w:rPr>
        <w:t>2</w:t>
      </w:r>
      <w:r w:rsidR="001F517D" w:rsidRPr="002F14DA">
        <w:rPr>
          <w:szCs w:val="24"/>
        </w:rPr>
        <w:t xml:space="preserve"> </w:t>
      </w:r>
      <w:r w:rsidRPr="002F14DA">
        <w:rPr>
          <w:szCs w:val="24"/>
        </w:rPr>
        <w:t>Ti</w:t>
      </w:r>
      <w:r w:rsidR="001F517D" w:rsidRPr="002F14DA">
        <w:rPr>
          <w:szCs w:val="24"/>
        </w:rPr>
        <w:t>moth</w:t>
      </w:r>
      <w:r w:rsidR="00F7004F" w:rsidRPr="002F14DA">
        <w:rPr>
          <w:szCs w:val="24"/>
        </w:rPr>
        <w:t>y</w:t>
      </w:r>
      <w:r w:rsidRPr="002F14DA">
        <w:rPr>
          <w:szCs w:val="24"/>
        </w:rPr>
        <w:t xml:space="preserve"> 3:16 All Scripture is given by inspiration of God, and is profitable for doctrine, for reproof, for correction, for instruction in righteousness,</w:t>
      </w:r>
    </w:p>
    <w:p w:rsidR="00AE047F" w:rsidRPr="002F14DA" w:rsidRDefault="00AE047F" w:rsidP="001F517D">
      <w:pPr>
        <w:pStyle w:val="NoSpacing"/>
        <w:ind w:left="720" w:right="720"/>
        <w:rPr>
          <w:szCs w:val="24"/>
        </w:rPr>
      </w:pPr>
      <w:r w:rsidRPr="002F14DA">
        <w:rPr>
          <w:szCs w:val="24"/>
        </w:rPr>
        <w:t xml:space="preserve"> 17 that the man of God may be complete, thoroughly equipped for every good work</w:t>
      </w:r>
    </w:p>
    <w:p w:rsidR="00AE047F" w:rsidRPr="002F14DA" w:rsidRDefault="00AE047F" w:rsidP="00AE047F">
      <w:pPr>
        <w:pStyle w:val="NoSpacing"/>
        <w:rPr>
          <w:szCs w:val="24"/>
        </w:rPr>
      </w:pPr>
    </w:p>
    <w:p w:rsidR="00AE047F" w:rsidRPr="002F14DA" w:rsidRDefault="00AE047F" w:rsidP="00AE047F">
      <w:pPr>
        <w:pStyle w:val="NoSpacing"/>
        <w:rPr>
          <w:szCs w:val="24"/>
        </w:rPr>
      </w:pPr>
      <w:r w:rsidRPr="002F14DA">
        <w:rPr>
          <w:szCs w:val="24"/>
        </w:rPr>
        <w:t xml:space="preserve">What that means is that the bible is to be taken as a whole. Our religion is unique in a sense in that we believe this to be true. We don’t say that the Old Testament has been replaced by the New Testament and is </w:t>
      </w:r>
      <w:r w:rsidR="00F7004F" w:rsidRPr="002F14DA">
        <w:rPr>
          <w:szCs w:val="24"/>
        </w:rPr>
        <w:t xml:space="preserve">therefore </w:t>
      </w:r>
      <w:r w:rsidRPr="002F14DA">
        <w:rPr>
          <w:szCs w:val="24"/>
        </w:rPr>
        <w:t>just a collection of fables, children’s stories and poetry – but rather the two pieces fit together as one comprehensive piece. Therefore, if there is a command in the Old Testament, then it IS relevant for us today.</w:t>
      </w:r>
    </w:p>
    <w:p w:rsidR="00AE047F" w:rsidRPr="002F14DA" w:rsidRDefault="00AE047F" w:rsidP="00AE047F">
      <w:pPr>
        <w:pStyle w:val="NoSpacing"/>
        <w:rPr>
          <w:szCs w:val="24"/>
        </w:rPr>
      </w:pPr>
    </w:p>
    <w:p w:rsidR="00AE047F" w:rsidRPr="002F14DA" w:rsidRDefault="00AE047F" w:rsidP="00AE047F">
      <w:pPr>
        <w:pStyle w:val="NoSpacing"/>
        <w:rPr>
          <w:szCs w:val="24"/>
        </w:rPr>
      </w:pPr>
      <w:r w:rsidRPr="002F14DA">
        <w:rPr>
          <w:szCs w:val="24"/>
        </w:rPr>
        <w:t>Now, that’s not to say that the implementation is the exact same, or the conditions that are required for that statute still exist. But as a general principal, we aren’t to dismiss God’s word simply because it seems archaic or out of touch with our modern lives.</w:t>
      </w:r>
    </w:p>
    <w:p w:rsidR="00AE047F" w:rsidRPr="002F14DA" w:rsidRDefault="00AE047F" w:rsidP="00AE047F">
      <w:pPr>
        <w:pStyle w:val="NoSpacing"/>
        <w:rPr>
          <w:szCs w:val="24"/>
        </w:rPr>
      </w:pPr>
    </w:p>
    <w:p w:rsidR="00AE047F" w:rsidRPr="002F14DA" w:rsidRDefault="00AE047F" w:rsidP="00AE047F">
      <w:pPr>
        <w:pStyle w:val="NoSpacing"/>
        <w:rPr>
          <w:szCs w:val="24"/>
        </w:rPr>
      </w:pPr>
      <w:r w:rsidRPr="002F14DA">
        <w:rPr>
          <w:szCs w:val="24"/>
        </w:rPr>
        <w:t xml:space="preserve">I went through the book of </w:t>
      </w:r>
      <w:r w:rsidR="00E34829" w:rsidRPr="002F14DA">
        <w:rPr>
          <w:szCs w:val="24"/>
        </w:rPr>
        <w:t xml:space="preserve">Leviticus </w:t>
      </w:r>
      <w:r w:rsidRPr="002F14DA">
        <w:rPr>
          <w:szCs w:val="24"/>
        </w:rPr>
        <w:t xml:space="preserve">recently and tried to categorize each commandment and rule into a concrete bucket. I’m sure if you did the same, our buckets might not line up perfectly, but there are some reoccurring themes that present themselves in </w:t>
      </w:r>
      <w:r w:rsidR="00E34829" w:rsidRPr="002F14DA">
        <w:rPr>
          <w:szCs w:val="24"/>
        </w:rPr>
        <w:t xml:space="preserve">Leviticus </w:t>
      </w:r>
      <w:r w:rsidRPr="002F14DA">
        <w:rPr>
          <w:szCs w:val="24"/>
        </w:rPr>
        <w:t>specifically</w:t>
      </w:r>
      <w:r w:rsidR="00F7004F" w:rsidRPr="002F14DA">
        <w:rPr>
          <w:szCs w:val="24"/>
        </w:rPr>
        <w:t>,</w:t>
      </w:r>
      <w:r w:rsidRPr="002F14DA">
        <w:rPr>
          <w:szCs w:val="24"/>
        </w:rPr>
        <w:t xml:space="preserve"> that most scriptures fall into. One commentary has that there are 76 specific prohibitions in </w:t>
      </w:r>
      <w:r w:rsidR="00E34829" w:rsidRPr="002F14DA">
        <w:rPr>
          <w:szCs w:val="24"/>
        </w:rPr>
        <w:t>Leviticus</w:t>
      </w:r>
      <w:r w:rsidRPr="002F14DA">
        <w:rPr>
          <w:szCs w:val="24"/>
        </w:rPr>
        <w:t>, and that may be true, but there are certainly hundreds of verses of instruction God documented for us to read</w:t>
      </w:r>
      <w:r w:rsidR="00F7004F" w:rsidRPr="002F14DA">
        <w:rPr>
          <w:szCs w:val="24"/>
        </w:rPr>
        <w:t xml:space="preserve"> in Leviticus alone.</w:t>
      </w:r>
    </w:p>
    <w:p w:rsidR="00E34829" w:rsidRPr="002F14DA" w:rsidRDefault="00E34829" w:rsidP="00AE047F">
      <w:pPr>
        <w:pStyle w:val="NoSpacing"/>
        <w:rPr>
          <w:szCs w:val="24"/>
        </w:rPr>
      </w:pPr>
    </w:p>
    <w:p w:rsidR="00E34829" w:rsidRPr="002F14DA" w:rsidRDefault="00E34829" w:rsidP="00AE047F">
      <w:pPr>
        <w:pStyle w:val="NoSpacing"/>
        <w:rPr>
          <w:szCs w:val="24"/>
        </w:rPr>
      </w:pPr>
      <w:r w:rsidRPr="002F14DA">
        <w:rPr>
          <w:szCs w:val="24"/>
        </w:rPr>
        <w:t xml:space="preserve">Generally speaking, these are the six buckets or </w:t>
      </w:r>
      <w:r w:rsidR="00856E56" w:rsidRPr="002F14DA">
        <w:rPr>
          <w:szCs w:val="24"/>
        </w:rPr>
        <w:t>categories</w:t>
      </w:r>
      <w:r w:rsidRPr="002F14DA">
        <w:rPr>
          <w:szCs w:val="24"/>
        </w:rPr>
        <w:t xml:space="preserve"> that most instructional scriptures fall into. Of course it’s not always a clear distinction and some fit into multiple buckets at the same time, so use these are templates for your own study.</w:t>
      </w:r>
    </w:p>
    <w:p w:rsidR="00E34829" w:rsidRPr="002F14DA" w:rsidRDefault="00E34829" w:rsidP="00AE047F">
      <w:pPr>
        <w:pStyle w:val="NoSpacing"/>
        <w:rPr>
          <w:szCs w:val="24"/>
        </w:rPr>
      </w:pPr>
    </w:p>
    <w:p w:rsidR="00E34829" w:rsidRPr="002F14DA" w:rsidRDefault="00E34829" w:rsidP="00AE047F">
      <w:pPr>
        <w:pStyle w:val="NoSpacing"/>
        <w:rPr>
          <w:szCs w:val="24"/>
        </w:rPr>
      </w:pPr>
      <w:r w:rsidRPr="002F14DA">
        <w:rPr>
          <w:szCs w:val="24"/>
        </w:rPr>
        <w:lastRenderedPageBreak/>
        <w:t xml:space="preserve">1: Levitical Priesthood Specific Instructions – or rules, regulations given specifically to the priests. These include things like the types of clothes to wear. </w:t>
      </w:r>
      <w:proofErr w:type="gramStart"/>
      <w:r w:rsidRPr="002F14DA">
        <w:rPr>
          <w:szCs w:val="24"/>
        </w:rPr>
        <w:t>The order of washings.</w:t>
      </w:r>
      <w:proofErr w:type="gramEnd"/>
      <w:r w:rsidRPr="002F14DA">
        <w:rPr>
          <w:szCs w:val="24"/>
        </w:rPr>
        <w:t xml:space="preserve"> Etc.</w:t>
      </w:r>
    </w:p>
    <w:p w:rsidR="00E34829" w:rsidRPr="002F14DA" w:rsidRDefault="00E34829" w:rsidP="00AE047F">
      <w:pPr>
        <w:pStyle w:val="NoSpacing"/>
        <w:rPr>
          <w:szCs w:val="24"/>
        </w:rPr>
      </w:pPr>
    </w:p>
    <w:p w:rsidR="00E34829" w:rsidRPr="002F14DA" w:rsidRDefault="00E34829" w:rsidP="00AE047F">
      <w:pPr>
        <w:pStyle w:val="NoSpacing"/>
        <w:rPr>
          <w:szCs w:val="24"/>
        </w:rPr>
      </w:pPr>
      <w:r w:rsidRPr="002F14DA">
        <w:rPr>
          <w:szCs w:val="24"/>
        </w:rPr>
        <w:t>2: Procedural Instructions for Offerings. These are rules dealing with types, composition, and guidelines for offerings. How they are offered, what pieces are burned, what pieces are eaten, etc.</w:t>
      </w:r>
    </w:p>
    <w:p w:rsidR="00E34829" w:rsidRPr="002F14DA" w:rsidRDefault="00E34829" w:rsidP="00AE047F">
      <w:pPr>
        <w:pStyle w:val="NoSpacing"/>
        <w:rPr>
          <w:szCs w:val="24"/>
        </w:rPr>
      </w:pPr>
    </w:p>
    <w:p w:rsidR="00E34829" w:rsidRPr="002F14DA" w:rsidRDefault="00E34829" w:rsidP="00AE047F">
      <w:pPr>
        <w:pStyle w:val="NoSpacing"/>
        <w:rPr>
          <w:szCs w:val="24"/>
        </w:rPr>
      </w:pPr>
      <w:r w:rsidRPr="002F14DA">
        <w:rPr>
          <w:szCs w:val="24"/>
        </w:rPr>
        <w:t>3: Ceremonial Rules. These are rules for ceremonial cleanliness. Since Israel was called out from among the nations, they were to be set apart as an example and model nation. As a result, God gave them rules to demonstrat</w:t>
      </w:r>
      <w:r w:rsidR="00F7004F" w:rsidRPr="002F14DA">
        <w:rPr>
          <w:szCs w:val="24"/>
        </w:rPr>
        <w:t>e proper ceremonial cleanliness to set them apart from other nations.</w:t>
      </w:r>
    </w:p>
    <w:p w:rsidR="00E34829" w:rsidRPr="002F14DA" w:rsidRDefault="00E34829" w:rsidP="00AE047F">
      <w:pPr>
        <w:pStyle w:val="NoSpacing"/>
        <w:rPr>
          <w:szCs w:val="24"/>
        </w:rPr>
      </w:pPr>
    </w:p>
    <w:p w:rsidR="00E34829" w:rsidRPr="002F14DA" w:rsidRDefault="00E34829" w:rsidP="00AE047F">
      <w:pPr>
        <w:pStyle w:val="NoSpacing"/>
        <w:rPr>
          <w:szCs w:val="24"/>
        </w:rPr>
      </w:pPr>
      <w:r w:rsidRPr="002F14DA">
        <w:rPr>
          <w:szCs w:val="24"/>
        </w:rPr>
        <w:t xml:space="preserve">4: Civic Rules. These are rules dealing with the administration of a physical nation of Israel. These include rules for </w:t>
      </w:r>
      <w:r w:rsidR="00215C72" w:rsidRPr="002F14DA">
        <w:rPr>
          <w:szCs w:val="24"/>
        </w:rPr>
        <w:t>quarantine</w:t>
      </w:r>
      <w:r w:rsidRPr="002F14DA">
        <w:rPr>
          <w:szCs w:val="24"/>
        </w:rPr>
        <w:t>, punishment guidelines, etc.</w:t>
      </w:r>
    </w:p>
    <w:p w:rsidR="00E34829" w:rsidRPr="002F14DA" w:rsidRDefault="00E34829" w:rsidP="00AE047F">
      <w:pPr>
        <w:pStyle w:val="NoSpacing"/>
        <w:rPr>
          <w:szCs w:val="24"/>
        </w:rPr>
      </w:pPr>
    </w:p>
    <w:p w:rsidR="00E34829" w:rsidRPr="002F14DA" w:rsidRDefault="00E34829" w:rsidP="00AE047F">
      <w:pPr>
        <w:pStyle w:val="NoSpacing"/>
        <w:rPr>
          <w:szCs w:val="24"/>
        </w:rPr>
      </w:pPr>
      <w:r w:rsidRPr="002F14DA">
        <w:rPr>
          <w:szCs w:val="24"/>
        </w:rPr>
        <w:t xml:space="preserve">5: Timeless Rules. These are rules that are still in effect and practiced literally or </w:t>
      </w:r>
      <w:r w:rsidR="00215C72" w:rsidRPr="002F14DA">
        <w:rPr>
          <w:szCs w:val="24"/>
        </w:rPr>
        <w:t>conceptually</w:t>
      </w:r>
      <w:r w:rsidRPr="002F14DA">
        <w:rPr>
          <w:szCs w:val="24"/>
        </w:rPr>
        <w:t xml:space="preserve">. A good example of these are the clean and unclean meats and the Holy Days, both outlined in </w:t>
      </w:r>
      <w:r w:rsidR="00215C72" w:rsidRPr="002F14DA">
        <w:rPr>
          <w:szCs w:val="24"/>
        </w:rPr>
        <w:t>Leviticus</w:t>
      </w:r>
      <w:r w:rsidRPr="002F14DA">
        <w:rPr>
          <w:szCs w:val="24"/>
        </w:rPr>
        <w:t xml:space="preserve"> and are still very much in force and observed today.</w:t>
      </w:r>
    </w:p>
    <w:p w:rsidR="00E34829" w:rsidRPr="002F14DA" w:rsidRDefault="00E34829" w:rsidP="00AE047F">
      <w:pPr>
        <w:pStyle w:val="NoSpacing"/>
        <w:rPr>
          <w:szCs w:val="24"/>
        </w:rPr>
      </w:pPr>
    </w:p>
    <w:p w:rsidR="00E34829" w:rsidRPr="002F14DA" w:rsidRDefault="00E34829" w:rsidP="00AE047F">
      <w:pPr>
        <w:pStyle w:val="NoSpacing"/>
        <w:rPr>
          <w:szCs w:val="24"/>
        </w:rPr>
      </w:pPr>
      <w:r w:rsidRPr="002F14DA">
        <w:rPr>
          <w:szCs w:val="24"/>
        </w:rPr>
        <w:t xml:space="preserve">Finally, number six, and usually </w:t>
      </w:r>
      <w:r w:rsidR="00F7004F" w:rsidRPr="002F14DA">
        <w:rPr>
          <w:szCs w:val="24"/>
        </w:rPr>
        <w:t>this is the</w:t>
      </w:r>
      <w:r w:rsidRPr="002F14DA">
        <w:rPr>
          <w:szCs w:val="24"/>
        </w:rPr>
        <w:t xml:space="preserve"> </w:t>
      </w:r>
      <w:r w:rsidR="00F7004F" w:rsidRPr="002F14DA">
        <w:rPr>
          <w:szCs w:val="24"/>
        </w:rPr>
        <w:t>category</w:t>
      </w:r>
      <w:r w:rsidRPr="002F14DA">
        <w:rPr>
          <w:szCs w:val="24"/>
        </w:rPr>
        <w:t xml:space="preserve"> that </w:t>
      </w:r>
      <w:r w:rsidR="00F7004F" w:rsidRPr="002F14DA">
        <w:rPr>
          <w:szCs w:val="24"/>
        </w:rPr>
        <w:t>is</w:t>
      </w:r>
      <w:r w:rsidRPr="002F14DA">
        <w:rPr>
          <w:szCs w:val="24"/>
        </w:rPr>
        <w:t xml:space="preserve"> taken out of context most often.</w:t>
      </w:r>
    </w:p>
    <w:p w:rsidR="00E34829" w:rsidRPr="002F14DA" w:rsidRDefault="00E34829" w:rsidP="00AE047F">
      <w:pPr>
        <w:pStyle w:val="NoSpacing"/>
        <w:rPr>
          <w:szCs w:val="24"/>
        </w:rPr>
      </w:pPr>
    </w:p>
    <w:p w:rsidR="00E34829" w:rsidRPr="002F14DA" w:rsidRDefault="00E34829" w:rsidP="00AE047F">
      <w:pPr>
        <w:pStyle w:val="NoSpacing"/>
        <w:rPr>
          <w:szCs w:val="24"/>
        </w:rPr>
      </w:pPr>
      <w:r w:rsidRPr="002F14DA">
        <w:rPr>
          <w:szCs w:val="24"/>
        </w:rPr>
        <w:t xml:space="preserve">6: </w:t>
      </w:r>
      <w:r w:rsidR="00215C72" w:rsidRPr="002F14DA">
        <w:rPr>
          <w:szCs w:val="24"/>
        </w:rPr>
        <w:t>Superseded</w:t>
      </w:r>
      <w:r w:rsidRPr="002F14DA">
        <w:rPr>
          <w:szCs w:val="24"/>
        </w:rPr>
        <w:t xml:space="preserve"> Rules. These are rules were the principal is still in effect, but have a different spiritual application that </w:t>
      </w:r>
      <w:r w:rsidR="00215C72" w:rsidRPr="002F14DA">
        <w:rPr>
          <w:szCs w:val="24"/>
        </w:rPr>
        <w:t>supersedes</w:t>
      </w:r>
      <w:r w:rsidRPr="002F14DA">
        <w:rPr>
          <w:szCs w:val="24"/>
        </w:rPr>
        <w:t xml:space="preserve"> the physical law. There are many examples in this category, and it’s from this category that I’d like to bring out two </w:t>
      </w:r>
      <w:r w:rsidR="00830BA8" w:rsidRPr="002F14DA">
        <w:rPr>
          <w:szCs w:val="24"/>
        </w:rPr>
        <w:t>instances</w:t>
      </w:r>
      <w:r w:rsidRPr="002F14DA">
        <w:rPr>
          <w:szCs w:val="24"/>
        </w:rPr>
        <w:t xml:space="preserve">. These are usually the laws that </w:t>
      </w:r>
      <w:r w:rsidR="00830BA8" w:rsidRPr="002F14DA">
        <w:rPr>
          <w:szCs w:val="24"/>
        </w:rPr>
        <w:t>others hold up as “picking and choosing” examples.</w:t>
      </w:r>
    </w:p>
    <w:p w:rsidR="00E34829" w:rsidRPr="002F14DA" w:rsidRDefault="00E34829" w:rsidP="00AE047F">
      <w:pPr>
        <w:pStyle w:val="NoSpacing"/>
        <w:rPr>
          <w:szCs w:val="24"/>
        </w:rPr>
      </w:pPr>
    </w:p>
    <w:p w:rsidR="00215C72" w:rsidRPr="002F14DA" w:rsidRDefault="00FF6FA8" w:rsidP="00AE047F">
      <w:pPr>
        <w:pStyle w:val="NoSpacing"/>
        <w:rPr>
          <w:szCs w:val="24"/>
        </w:rPr>
      </w:pPr>
      <w:r w:rsidRPr="002F14DA">
        <w:rPr>
          <w:szCs w:val="24"/>
        </w:rPr>
        <w:t xml:space="preserve">Not all are complicated and are in fact </w:t>
      </w:r>
      <w:r w:rsidR="00830BA8" w:rsidRPr="002F14DA">
        <w:rPr>
          <w:szCs w:val="24"/>
        </w:rPr>
        <w:t xml:space="preserve">very straight forward. </w:t>
      </w:r>
      <w:r w:rsidR="00E34829" w:rsidRPr="002F14DA">
        <w:rPr>
          <w:szCs w:val="24"/>
        </w:rPr>
        <w:t xml:space="preserve">It’s quite obvious that we don’t follow temple guidelines when there is no physical temple. Of course it’s clear that we aren’t to </w:t>
      </w:r>
      <w:r w:rsidR="00215C72" w:rsidRPr="002F14DA">
        <w:rPr>
          <w:szCs w:val="24"/>
        </w:rPr>
        <w:t>wear</w:t>
      </w:r>
      <w:r w:rsidR="00E34829" w:rsidRPr="002F14DA">
        <w:rPr>
          <w:szCs w:val="24"/>
        </w:rPr>
        <w:t xml:space="preserve"> certain types of linen, washed and prepared in a certain way when we aren’t Levitical priests. </w:t>
      </w:r>
    </w:p>
    <w:p w:rsidR="00215C72" w:rsidRPr="002F14DA" w:rsidRDefault="00215C72" w:rsidP="00AE047F">
      <w:pPr>
        <w:pStyle w:val="NoSpacing"/>
        <w:rPr>
          <w:szCs w:val="24"/>
        </w:rPr>
      </w:pPr>
    </w:p>
    <w:p w:rsidR="00215C72" w:rsidRPr="002F14DA" w:rsidRDefault="00215C72" w:rsidP="00AE047F">
      <w:pPr>
        <w:pStyle w:val="NoSpacing"/>
        <w:rPr>
          <w:szCs w:val="24"/>
        </w:rPr>
      </w:pPr>
      <w:r w:rsidRPr="002F14DA">
        <w:rPr>
          <w:szCs w:val="24"/>
        </w:rPr>
        <w:t>Others are more nebulas, and there certainly isn’t a cheat sheet somewhere that clearly delineates every example. However, with God’s Holy Spirit, and His wisdom and discernment, we should be able to understand and implement the spiritual concept. Let’s see one example that is fairly clear:</w:t>
      </w:r>
    </w:p>
    <w:p w:rsidR="00215C72" w:rsidRPr="002F14DA" w:rsidRDefault="00215C72" w:rsidP="00AE047F">
      <w:pPr>
        <w:pStyle w:val="NoSpacing"/>
        <w:rPr>
          <w:szCs w:val="24"/>
        </w:rPr>
      </w:pPr>
    </w:p>
    <w:p w:rsidR="00215C72" w:rsidRPr="002F14DA" w:rsidRDefault="00215C72" w:rsidP="001F517D">
      <w:pPr>
        <w:pStyle w:val="NoSpacing"/>
        <w:ind w:left="720" w:right="720"/>
        <w:rPr>
          <w:szCs w:val="24"/>
        </w:rPr>
      </w:pPr>
      <w:proofErr w:type="gramStart"/>
      <w:r w:rsidRPr="002F14DA">
        <w:rPr>
          <w:szCs w:val="24"/>
        </w:rPr>
        <w:t>Leviticus 19:9 'When you reap the harvest of your land, you shall not wholly reap the corners of your field, nor shall you gather the gleanings of your harvest.</w:t>
      </w:r>
      <w:proofErr w:type="gramEnd"/>
    </w:p>
    <w:p w:rsidR="00215C72" w:rsidRPr="002F14DA" w:rsidRDefault="00215C72" w:rsidP="001F517D">
      <w:pPr>
        <w:pStyle w:val="NoSpacing"/>
        <w:ind w:left="720" w:right="720"/>
        <w:rPr>
          <w:szCs w:val="24"/>
        </w:rPr>
      </w:pPr>
      <w:r w:rsidRPr="002F14DA">
        <w:rPr>
          <w:szCs w:val="24"/>
        </w:rPr>
        <w:t xml:space="preserve"> 10 '</w:t>
      </w:r>
      <w:proofErr w:type="gramStart"/>
      <w:r w:rsidRPr="002F14DA">
        <w:rPr>
          <w:szCs w:val="24"/>
        </w:rPr>
        <w:t>And</w:t>
      </w:r>
      <w:proofErr w:type="gramEnd"/>
      <w:r w:rsidRPr="002F14DA">
        <w:rPr>
          <w:szCs w:val="24"/>
        </w:rPr>
        <w:t xml:space="preserve"> you shall not glean your vineyard, nor shall you gather every grape of your vineyard; you shall leave them for the poor and the stranger: I am the LORD your God.</w:t>
      </w:r>
    </w:p>
    <w:p w:rsidR="00215C72" w:rsidRPr="002F14DA" w:rsidRDefault="00215C72" w:rsidP="00AE047F">
      <w:pPr>
        <w:pStyle w:val="NoSpacing"/>
        <w:rPr>
          <w:szCs w:val="24"/>
        </w:rPr>
      </w:pPr>
    </w:p>
    <w:p w:rsidR="00215C72" w:rsidRPr="002F14DA" w:rsidRDefault="00215C72" w:rsidP="00AE047F">
      <w:pPr>
        <w:pStyle w:val="NoSpacing"/>
        <w:rPr>
          <w:szCs w:val="24"/>
        </w:rPr>
      </w:pPr>
      <w:r w:rsidRPr="002F14DA">
        <w:rPr>
          <w:szCs w:val="24"/>
        </w:rPr>
        <w:t xml:space="preserve">Is this law still in place today? Yes, it is. But how does this apply in a spiritual context. </w:t>
      </w:r>
      <w:r w:rsidR="001F517D" w:rsidRPr="002F14DA">
        <w:rPr>
          <w:szCs w:val="24"/>
        </w:rPr>
        <w:t>Certainly</w:t>
      </w:r>
      <w:r w:rsidRPr="002F14DA">
        <w:rPr>
          <w:szCs w:val="24"/>
        </w:rPr>
        <w:t xml:space="preserve"> most of us are not farmers that harvest the land. And even if we did as other church members in other parts of the country are, the society around them is not set up to take advance of this physical principal. In order words, the poor and stranger are not allowed to just go into </w:t>
      </w:r>
      <w:proofErr w:type="spellStart"/>
      <w:r w:rsidRPr="002F14DA">
        <w:rPr>
          <w:szCs w:val="24"/>
        </w:rPr>
        <w:t xml:space="preserve">another </w:t>
      </w:r>
      <w:proofErr w:type="gramStart"/>
      <w:r w:rsidRPr="002F14DA">
        <w:rPr>
          <w:szCs w:val="24"/>
        </w:rPr>
        <w:t>persons</w:t>
      </w:r>
      <w:proofErr w:type="spellEnd"/>
      <w:proofErr w:type="gramEnd"/>
      <w:r w:rsidRPr="002F14DA">
        <w:rPr>
          <w:szCs w:val="24"/>
        </w:rPr>
        <w:t xml:space="preserve"> farm and glean the leftovers. But the principal still applies. We aren’t going to turn there, but you can jot down references to Matthew 25 verses 31-46 where Jesus Christ was making the analogy that feeding the poor, sheltering the stranger</w:t>
      </w:r>
      <w:r w:rsidR="00A014B4" w:rsidRPr="002F14DA">
        <w:rPr>
          <w:szCs w:val="24"/>
        </w:rPr>
        <w:t xml:space="preserve"> are still requirements and are the equivalent of performing such actions for </w:t>
      </w:r>
      <w:r w:rsidR="00E56BD9" w:rsidRPr="002F14DA">
        <w:rPr>
          <w:szCs w:val="24"/>
        </w:rPr>
        <w:t>Christ Himself</w:t>
      </w:r>
      <w:r w:rsidR="00A014B4" w:rsidRPr="002F14DA">
        <w:rPr>
          <w:szCs w:val="24"/>
        </w:rPr>
        <w:t xml:space="preserve">. The statute is the same, but the implementation is different. Instead of us leaving parts of our field </w:t>
      </w:r>
      <w:proofErr w:type="spellStart"/>
      <w:r w:rsidR="00A014B4" w:rsidRPr="002F14DA">
        <w:rPr>
          <w:szCs w:val="24"/>
        </w:rPr>
        <w:t>ungathered</w:t>
      </w:r>
      <w:proofErr w:type="spellEnd"/>
      <w:r w:rsidR="00A014B4" w:rsidRPr="002F14DA">
        <w:rPr>
          <w:szCs w:val="24"/>
        </w:rPr>
        <w:t>, the onus is on us to</w:t>
      </w:r>
      <w:r w:rsidR="00B516E6" w:rsidRPr="002F14DA">
        <w:rPr>
          <w:szCs w:val="24"/>
        </w:rPr>
        <w:t xml:space="preserve"> proactively</w:t>
      </w:r>
      <w:r w:rsidR="00A014B4" w:rsidRPr="002F14DA">
        <w:rPr>
          <w:szCs w:val="24"/>
        </w:rPr>
        <w:t xml:space="preserve"> re</w:t>
      </w:r>
      <w:r w:rsidR="00EE1A77" w:rsidRPr="002F14DA">
        <w:rPr>
          <w:szCs w:val="24"/>
        </w:rPr>
        <w:t>ach out and help others in need.</w:t>
      </w:r>
      <w:r w:rsidR="00262649" w:rsidRPr="002F14DA">
        <w:rPr>
          <w:szCs w:val="24"/>
        </w:rPr>
        <w:t xml:space="preserve"> </w:t>
      </w:r>
      <w:r w:rsidR="00B516E6" w:rsidRPr="002F14DA">
        <w:rPr>
          <w:szCs w:val="24"/>
        </w:rPr>
        <w:t>J</w:t>
      </w:r>
      <w:r w:rsidR="00262649" w:rsidRPr="002F14DA">
        <w:rPr>
          <w:szCs w:val="24"/>
        </w:rPr>
        <w:t>ust as the farmer had to consciously leave part of his harvest and profit</w:t>
      </w:r>
      <w:r w:rsidR="00B516E6" w:rsidRPr="002F14DA">
        <w:rPr>
          <w:szCs w:val="24"/>
        </w:rPr>
        <w:t xml:space="preserve"> for less fortunate, but willing to work</w:t>
      </w:r>
      <w:r w:rsidR="00262649" w:rsidRPr="002F14DA">
        <w:rPr>
          <w:szCs w:val="24"/>
        </w:rPr>
        <w:t xml:space="preserve">, we have to </w:t>
      </w:r>
      <w:r w:rsidR="00E56BD9" w:rsidRPr="002F14DA">
        <w:rPr>
          <w:szCs w:val="24"/>
        </w:rPr>
        <w:t>willfully</w:t>
      </w:r>
      <w:r w:rsidR="00262649" w:rsidRPr="002F14DA">
        <w:rPr>
          <w:szCs w:val="24"/>
        </w:rPr>
        <w:t xml:space="preserve"> be aware of the needs of others and be ready to help</w:t>
      </w:r>
      <w:r w:rsidR="00B516E6" w:rsidRPr="002F14DA">
        <w:rPr>
          <w:szCs w:val="24"/>
        </w:rPr>
        <w:t xml:space="preserve"> </w:t>
      </w:r>
      <w:r w:rsidR="00E56BD9" w:rsidRPr="002F14DA">
        <w:rPr>
          <w:szCs w:val="24"/>
        </w:rPr>
        <w:t>those</w:t>
      </w:r>
      <w:r w:rsidR="00B516E6" w:rsidRPr="002F14DA">
        <w:rPr>
          <w:szCs w:val="24"/>
        </w:rPr>
        <w:t xml:space="preserve"> in the same situation.</w:t>
      </w:r>
    </w:p>
    <w:p w:rsidR="00215C72" w:rsidRPr="002F14DA" w:rsidRDefault="00215C72" w:rsidP="00AE047F">
      <w:pPr>
        <w:pStyle w:val="NoSpacing"/>
        <w:rPr>
          <w:szCs w:val="24"/>
        </w:rPr>
      </w:pPr>
    </w:p>
    <w:p w:rsidR="00A014B4" w:rsidRPr="002F14DA" w:rsidRDefault="00A014B4" w:rsidP="00AE047F">
      <w:pPr>
        <w:pStyle w:val="NoSpacing"/>
        <w:rPr>
          <w:szCs w:val="24"/>
        </w:rPr>
      </w:pPr>
      <w:r w:rsidRPr="002F14DA">
        <w:rPr>
          <w:szCs w:val="24"/>
        </w:rPr>
        <w:lastRenderedPageBreak/>
        <w:t xml:space="preserve">Let’s head back to </w:t>
      </w:r>
      <w:r w:rsidR="00EE1A77" w:rsidRPr="002F14DA">
        <w:rPr>
          <w:szCs w:val="24"/>
        </w:rPr>
        <w:t>Leviticus</w:t>
      </w:r>
      <w:r w:rsidRPr="002F14DA">
        <w:rPr>
          <w:szCs w:val="24"/>
        </w:rPr>
        <w:t xml:space="preserve"> chapter 12. This is an interesting chapter because it has verses in several of these </w:t>
      </w:r>
      <w:r w:rsidR="00EE1A77" w:rsidRPr="002F14DA">
        <w:rPr>
          <w:szCs w:val="24"/>
        </w:rPr>
        <w:t>self-identified</w:t>
      </w:r>
      <w:r w:rsidRPr="002F14DA">
        <w:rPr>
          <w:szCs w:val="24"/>
        </w:rPr>
        <w:t xml:space="preserve"> buckets all at once.</w:t>
      </w:r>
    </w:p>
    <w:p w:rsidR="00A014B4" w:rsidRPr="002F14DA" w:rsidRDefault="00A014B4" w:rsidP="00AE047F">
      <w:pPr>
        <w:pStyle w:val="NoSpacing"/>
        <w:rPr>
          <w:szCs w:val="24"/>
        </w:rPr>
      </w:pPr>
    </w:p>
    <w:p w:rsidR="00A014B4" w:rsidRPr="002F14DA" w:rsidRDefault="00A014B4" w:rsidP="001F517D">
      <w:pPr>
        <w:pStyle w:val="NoSpacing"/>
        <w:ind w:left="720" w:right="720"/>
        <w:rPr>
          <w:szCs w:val="24"/>
        </w:rPr>
      </w:pPr>
      <w:r w:rsidRPr="002F14DA">
        <w:rPr>
          <w:szCs w:val="24"/>
        </w:rPr>
        <w:t>Leviticus 12:1 Then the LORD spoke to Moses, saying,</w:t>
      </w:r>
    </w:p>
    <w:p w:rsidR="00A014B4" w:rsidRPr="002F14DA" w:rsidRDefault="00A014B4" w:rsidP="001F517D">
      <w:pPr>
        <w:pStyle w:val="NoSpacing"/>
        <w:ind w:left="720" w:right="720"/>
        <w:rPr>
          <w:szCs w:val="24"/>
        </w:rPr>
      </w:pPr>
      <w:r w:rsidRPr="002F14DA">
        <w:rPr>
          <w:szCs w:val="24"/>
        </w:rPr>
        <w:t xml:space="preserve"> 2 "Speak to the children of Israel, saying: 'If a woman has conceived, and borne a male child, then she shall be unclean seven days; as in the days of her customary impurity she shall be unclean.</w:t>
      </w:r>
    </w:p>
    <w:p w:rsidR="00A014B4" w:rsidRPr="002F14DA" w:rsidRDefault="00A014B4" w:rsidP="00A014B4">
      <w:pPr>
        <w:pStyle w:val="NoSpacing"/>
        <w:rPr>
          <w:szCs w:val="24"/>
        </w:rPr>
      </w:pPr>
    </w:p>
    <w:p w:rsidR="00A014B4" w:rsidRPr="002F14DA" w:rsidRDefault="00A014B4" w:rsidP="00A014B4">
      <w:pPr>
        <w:pStyle w:val="NoSpacing"/>
        <w:rPr>
          <w:szCs w:val="24"/>
        </w:rPr>
      </w:pPr>
      <w:r w:rsidRPr="002F14DA">
        <w:rPr>
          <w:szCs w:val="24"/>
        </w:rPr>
        <w:t xml:space="preserve">So this is talking about ceremonial cleanliness or ritual </w:t>
      </w:r>
      <w:r w:rsidR="00EE1A77" w:rsidRPr="002F14DA">
        <w:rPr>
          <w:szCs w:val="24"/>
        </w:rPr>
        <w:t>uncleanliness</w:t>
      </w:r>
      <w:r w:rsidRPr="002F14DA">
        <w:rPr>
          <w:szCs w:val="24"/>
        </w:rPr>
        <w:t xml:space="preserve">, and has the applicability to the physical nation of </w:t>
      </w:r>
      <w:r w:rsidR="00EE1A77" w:rsidRPr="002F14DA">
        <w:rPr>
          <w:szCs w:val="24"/>
        </w:rPr>
        <w:t>Israel</w:t>
      </w:r>
      <w:r w:rsidRPr="002F14DA">
        <w:rPr>
          <w:szCs w:val="24"/>
        </w:rPr>
        <w:t xml:space="preserve"> that was called to be a higher example to the nations aroun</w:t>
      </w:r>
      <w:r w:rsidR="00E56BD9" w:rsidRPr="002F14DA">
        <w:rPr>
          <w:szCs w:val="24"/>
        </w:rPr>
        <w:t>d them. But then the next verse</w:t>
      </w:r>
      <w:r w:rsidRPr="002F14DA">
        <w:rPr>
          <w:szCs w:val="24"/>
        </w:rPr>
        <w:t>:</w:t>
      </w:r>
    </w:p>
    <w:p w:rsidR="00A014B4" w:rsidRPr="002F14DA" w:rsidRDefault="00A014B4" w:rsidP="00A014B4">
      <w:pPr>
        <w:pStyle w:val="NoSpacing"/>
        <w:rPr>
          <w:szCs w:val="24"/>
        </w:rPr>
      </w:pPr>
    </w:p>
    <w:p w:rsidR="00A014B4" w:rsidRPr="002F14DA" w:rsidRDefault="00A014B4" w:rsidP="001F517D">
      <w:pPr>
        <w:pStyle w:val="NoSpacing"/>
        <w:ind w:left="720"/>
        <w:rPr>
          <w:szCs w:val="24"/>
        </w:rPr>
      </w:pPr>
      <w:r w:rsidRPr="002F14DA">
        <w:rPr>
          <w:szCs w:val="24"/>
        </w:rPr>
        <w:t xml:space="preserve"> 3 '</w:t>
      </w:r>
      <w:proofErr w:type="gramStart"/>
      <w:r w:rsidRPr="002F14DA">
        <w:rPr>
          <w:szCs w:val="24"/>
        </w:rPr>
        <w:t>And</w:t>
      </w:r>
      <w:proofErr w:type="gramEnd"/>
      <w:r w:rsidRPr="002F14DA">
        <w:rPr>
          <w:szCs w:val="24"/>
        </w:rPr>
        <w:t xml:space="preserve"> on the eighth day the flesh of his foreskin [the male obviously] shall be circumcised.</w:t>
      </w:r>
    </w:p>
    <w:p w:rsidR="00215C72" w:rsidRPr="002F14DA" w:rsidRDefault="00215C72" w:rsidP="00AE047F">
      <w:pPr>
        <w:pStyle w:val="NoSpacing"/>
        <w:rPr>
          <w:szCs w:val="24"/>
        </w:rPr>
      </w:pPr>
      <w:bookmarkStart w:id="0" w:name="_GoBack"/>
      <w:bookmarkEnd w:id="0"/>
    </w:p>
    <w:p w:rsidR="00A014B4" w:rsidRPr="002F14DA" w:rsidRDefault="00A014B4" w:rsidP="00AE047F">
      <w:pPr>
        <w:pStyle w:val="NoSpacing"/>
        <w:rPr>
          <w:szCs w:val="24"/>
        </w:rPr>
      </w:pPr>
      <w:r w:rsidRPr="002F14DA">
        <w:rPr>
          <w:szCs w:val="24"/>
        </w:rPr>
        <w:t>Then it continues on to talk about additional ceremonial uncleanness</w:t>
      </w:r>
      <w:r w:rsidR="00E56BD9" w:rsidRPr="002F14DA">
        <w:rPr>
          <w:szCs w:val="24"/>
        </w:rPr>
        <w:t xml:space="preserve"> rules</w:t>
      </w:r>
      <w:r w:rsidRPr="002F14DA">
        <w:rPr>
          <w:szCs w:val="24"/>
        </w:rPr>
        <w:t>. But is verse number 3 still a rule that is t</w:t>
      </w:r>
      <w:r w:rsidR="00E56BD9" w:rsidRPr="002F14DA">
        <w:rPr>
          <w:szCs w:val="24"/>
        </w:rPr>
        <w:t>o</w:t>
      </w:r>
      <w:r w:rsidRPr="002F14DA">
        <w:rPr>
          <w:szCs w:val="24"/>
        </w:rPr>
        <w:t xml:space="preserve"> be followed? Why yes of course. But again, the implementation has been changed. It moved from the physical circumcision of a newborn male, to the spiritual </w:t>
      </w:r>
      <w:r w:rsidR="00D36E99" w:rsidRPr="002F14DA">
        <w:rPr>
          <w:szCs w:val="24"/>
        </w:rPr>
        <w:t xml:space="preserve">circumcision </w:t>
      </w:r>
      <w:r w:rsidRPr="002F14DA">
        <w:rPr>
          <w:szCs w:val="24"/>
        </w:rPr>
        <w:t>of the heart for everyone – male and female.</w:t>
      </w:r>
    </w:p>
    <w:p w:rsidR="00A014B4" w:rsidRPr="002F14DA" w:rsidRDefault="00A014B4" w:rsidP="00AE047F">
      <w:pPr>
        <w:pStyle w:val="NoSpacing"/>
        <w:rPr>
          <w:szCs w:val="24"/>
        </w:rPr>
      </w:pPr>
    </w:p>
    <w:p w:rsidR="00EE1A77" w:rsidRPr="002F14DA" w:rsidRDefault="00EE1A77" w:rsidP="00AE047F">
      <w:pPr>
        <w:pStyle w:val="NoSpacing"/>
        <w:rPr>
          <w:szCs w:val="24"/>
        </w:rPr>
      </w:pPr>
      <w:r w:rsidRPr="002F14DA">
        <w:rPr>
          <w:szCs w:val="24"/>
        </w:rPr>
        <w:t>You don’t have to turn there b</w:t>
      </w:r>
      <w:r w:rsidR="00E56BD9" w:rsidRPr="002F14DA">
        <w:rPr>
          <w:szCs w:val="24"/>
        </w:rPr>
        <w:t>ut Jeremiah 4 verse 4, still in the Old Testament, brings out this spiritual principal.</w:t>
      </w:r>
    </w:p>
    <w:p w:rsidR="00EE1A77" w:rsidRPr="002F14DA" w:rsidRDefault="00EE1A77" w:rsidP="00AE047F">
      <w:pPr>
        <w:pStyle w:val="NoSpacing"/>
        <w:rPr>
          <w:szCs w:val="24"/>
        </w:rPr>
      </w:pPr>
    </w:p>
    <w:p w:rsidR="00EE1A77" w:rsidRPr="002F14DA" w:rsidRDefault="00E56BD9" w:rsidP="001F517D">
      <w:pPr>
        <w:pStyle w:val="NoSpacing"/>
        <w:ind w:left="720" w:right="720"/>
        <w:rPr>
          <w:szCs w:val="24"/>
        </w:rPr>
      </w:pPr>
      <w:r w:rsidRPr="002F14DA">
        <w:rPr>
          <w:szCs w:val="24"/>
        </w:rPr>
        <w:t xml:space="preserve">Jeremiah </w:t>
      </w:r>
      <w:r w:rsidR="00EE1A77" w:rsidRPr="002F14DA">
        <w:rPr>
          <w:szCs w:val="24"/>
        </w:rPr>
        <w:t xml:space="preserve">4:4 </w:t>
      </w:r>
      <w:proofErr w:type="gramStart"/>
      <w:r w:rsidR="00EE1A77" w:rsidRPr="002F14DA">
        <w:rPr>
          <w:szCs w:val="24"/>
        </w:rPr>
        <w:t>Circumcise</w:t>
      </w:r>
      <w:proofErr w:type="gramEnd"/>
      <w:r w:rsidR="00EE1A77" w:rsidRPr="002F14DA">
        <w:rPr>
          <w:szCs w:val="24"/>
        </w:rPr>
        <w:t xml:space="preserve"> yourselves to the LORD, And take away the foreskins </w:t>
      </w:r>
      <w:r w:rsidR="00EE1A77" w:rsidRPr="002F14DA">
        <w:rPr>
          <w:i/>
          <w:szCs w:val="24"/>
        </w:rPr>
        <w:t>of your hearts</w:t>
      </w:r>
      <w:r w:rsidR="00EE1A77" w:rsidRPr="002F14DA">
        <w:rPr>
          <w:szCs w:val="24"/>
        </w:rPr>
        <w:t>, You men of Judah and inhabitants of Jerusalem, Lest My fury come forth like fire, And burn so that no one can quench it, Because of the evil of your doings."</w:t>
      </w:r>
    </w:p>
    <w:p w:rsidR="00A014B4" w:rsidRPr="002F14DA" w:rsidRDefault="00A014B4" w:rsidP="00AE047F">
      <w:pPr>
        <w:pStyle w:val="NoSpacing"/>
        <w:rPr>
          <w:szCs w:val="24"/>
        </w:rPr>
      </w:pPr>
    </w:p>
    <w:p w:rsidR="00E56BD9" w:rsidRPr="002F14DA" w:rsidRDefault="00E56BD9" w:rsidP="00AE047F">
      <w:pPr>
        <w:pStyle w:val="NoSpacing"/>
        <w:rPr>
          <w:szCs w:val="24"/>
        </w:rPr>
      </w:pPr>
      <w:r w:rsidRPr="002F14DA">
        <w:rPr>
          <w:szCs w:val="24"/>
        </w:rPr>
        <w:t>Likewise in the New Testament, Paul spends a great deal of time talking about physical verses spiritual circumcision. Let’s just head to 1 Corinthians chapter 7 verses 18 and 19 for the summation of the matter.</w:t>
      </w:r>
    </w:p>
    <w:p w:rsidR="00E56BD9" w:rsidRPr="002F14DA" w:rsidRDefault="00E56BD9" w:rsidP="00AE047F">
      <w:pPr>
        <w:pStyle w:val="NoSpacing"/>
        <w:rPr>
          <w:szCs w:val="24"/>
        </w:rPr>
      </w:pPr>
    </w:p>
    <w:p w:rsidR="00A014B4" w:rsidRPr="002F14DA" w:rsidRDefault="00A014B4" w:rsidP="001F517D">
      <w:pPr>
        <w:pStyle w:val="NoSpacing"/>
        <w:ind w:left="720" w:right="720"/>
        <w:rPr>
          <w:szCs w:val="24"/>
        </w:rPr>
      </w:pPr>
      <w:r w:rsidRPr="002F14DA">
        <w:rPr>
          <w:szCs w:val="24"/>
        </w:rPr>
        <w:t>1</w:t>
      </w:r>
      <w:r w:rsidR="00E56BD9" w:rsidRPr="002F14DA">
        <w:rPr>
          <w:szCs w:val="24"/>
        </w:rPr>
        <w:t xml:space="preserve"> </w:t>
      </w:r>
      <w:r w:rsidR="00E56BD9" w:rsidRPr="002F14DA">
        <w:rPr>
          <w:szCs w:val="24"/>
        </w:rPr>
        <w:t xml:space="preserve">Corinthians </w:t>
      </w:r>
      <w:r w:rsidRPr="002F14DA">
        <w:rPr>
          <w:szCs w:val="24"/>
        </w:rPr>
        <w:t xml:space="preserve">7:18 </w:t>
      </w:r>
      <w:r w:rsidR="00E56BD9" w:rsidRPr="002F14DA">
        <w:rPr>
          <w:szCs w:val="24"/>
        </w:rPr>
        <w:t xml:space="preserve">- </w:t>
      </w:r>
      <w:r w:rsidRPr="002F14DA">
        <w:rPr>
          <w:szCs w:val="24"/>
        </w:rPr>
        <w:t>Was anyone called while circumcised? Let him not become uncircumcised. Was anyone called while uncircumcised? Let him not be circumcised.</w:t>
      </w:r>
      <w:r w:rsidR="00E56BD9" w:rsidRPr="002F14DA">
        <w:rPr>
          <w:szCs w:val="24"/>
        </w:rPr>
        <w:t xml:space="preserve"> [</w:t>
      </w:r>
      <w:proofErr w:type="gramStart"/>
      <w:r w:rsidR="00E56BD9" w:rsidRPr="002F14DA">
        <w:rPr>
          <w:szCs w:val="24"/>
        </w:rPr>
        <w:t>that’s</w:t>
      </w:r>
      <w:proofErr w:type="gramEnd"/>
      <w:r w:rsidR="00E56BD9" w:rsidRPr="002F14DA">
        <w:rPr>
          <w:szCs w:val="24"/>
        </w:rPr>
        <w:t xml:space="preserve"> the physical circumcision]</w:t>
      </w:r>
    </w:p>
    <w:p w:rsidR="00A014B4" w:rsidRPr="002F14DA" w:rsidRDefault="00A014B4" w:rsidP="001F517D">
      <w:pPr>
        <w:pStyle w:val="NoSpacing"/>
        <w:ind w:left="720" w:right="720"/>
        <w:rPr>
          <w:szCs w:val="24"/>
        </w:rPr>
      </w:pPr>
      <w:r w:rsidRPr="002F14DA">
        <w:rPr>
          <w:szCs w:val="24"/>
        </w:rPr>
        <w:t xml:space="preserve"> 19 Circumcision is nothing and uncircumcision is nothing, but keeping the commandments of God is what matters.</w:t>
      </w:r>
      <w:r w:rsidR="00E56BD9" w:rsidRPr="002F14DA">
        <w:rPr>
          <w:szCs w:val="24"/>
        </w:rPr>
        <w:t xml:space="preserve"> [In other words, changing your heart to embrace God’s way of life is the circumcision of the heart.]</w:t>
      </w:r>
    </w:p>
    <w:p w:rsidR="00A014B4" w:rsidRPr="002F14DA" w:rsidRDefault="00A014B4" w:rsidP="00AE047F">
      <w:pPr>
        <w:pStyle w:val="NoSpacing"/>
        <w:rPr>
          <w:szCs w:val="24"/>
        </w:rPr>
      </w:pPr>
    </w:p>
    <w:p w:rsidR="00262649" w:rsidRPr="002F14DA" w:rsidRDefault="00EE1A77" w:rsidP="00B516E6">
      <w:pPr>
        <w:pStyle w:val="NoSpacing"/>
        <w:rPr>
          <w:szCs w:val="24"/>
        </w:rPr>
      </w:pPr>
      <w:r w:rsidRPr="002F14DA">
        <w:rPr>
          <w:szCs w:val="24"/>
        </w:rPr>
        <w:t>Both of these</w:t>
      </w:r>
      <w:r w:rsidR="00E56BD9" w:rsidRPr="002F14DA">
        <w:rPr>
          <w:szCs w:val="24"/>
        </w:rPr>
        <w:t xml:space="preserve"> verses</w:t>
      </w:r>
      <w:r w:rsidRPr="002F14DA">
        <w:rPr>
          <w:szCs w:val="24"/>
        </w:rPr>
        <w:t xml:space="preserve"> point to the principal of the statute still very much in effect, but implemented in a different way. </w:t>
      </w:r>
    </w:p>
    <w:p w:rsidR="00262649" w:rsidRPr="002F14DA" w:rsidRDefault="00262649" w:rsidP="00AE047F">
      <w:pPr>
        <w:pStyle w:val="NoSpacing"/>
        <w:rPr>
          <w:szCs w:val="24"/>
        </w:rPr>
      </w:pPr>
    </w:p>
    <w:p w:rsidR="005C1EE5" w:rsidRPr="002F14DA" w:rsidRDefault="00EE1A77" w:rsidP="00AE047F">
      <w:pPr>
        <w:pStyle w:val="NoSpacing"/>
        <w:rPr>
          <w:szCs w:val="24"/>
        </w:rPr>
      </w:pPr>
      <w:r w:rsidRPr="002F14DA">
        <w:rPr>
          <w:szCs w:val="24"/>
        </w:rPr>
        <w:t>In conclusion, the bible is a cohesive document from beginning to end. It’s tempted to look at large swaths of the Old Testament and assume that they do not apply to us in our modern lives. In the book of Leviticus specifically, and the rest of the Old Testament generally, God’s rules and statutes are timeless. In some instances, they applied to specific groups of people or for specific situations</w:t>
      </w:r>
      <w:r w:rsidR="002F14DA" w:rsidRPr="002F14DA">
        <w:rPr>
          <w:szCs w:val="24"/>
        </w:rPr>
        <w:t xml:space="preserve"> that are no longer around</w:t>
      </w:r>
      <w:r w:rsidRPr="002F14DA">
        <w:rPr>
          <w:szCs w:val="24"/>
        </w:rPr>
        <w:t>. Other times, the exact command is for everyone in every situation</w:t>
      </w:r>
      <w:r w:rsidR="00D36E99" w:rsidRPr="002F14DA">
        <w:rPr>
          <w:szCs w:val="24"/>
        </w:rPr>
        <w:t xml:space="preserve"> </w:t>
      </w:r>
      <w:r w:rsidR="00856E56" w:rsidRPr="002F14DA">
        <w:rPr>
          <w:szCs w:val="24"/>
        </w:rPr>
        <w:t>permanently</w:t>
      </w:r>
      <w:r w:rsidR="00D36E99" w:rsidRPr="002F14DA">
        <w:rPr>
          <w:szCs w:val="24"/>
        </w:rPr>
        <w:t>. Still in others, the principal is extracted, enhanced, and expounded upon by others in the New Testament to the point where the implementation is different, but the principal is the same. Thankfully, God has given us His Holy Spirit, wisdom and discernment to understand how to take the many commands in Leviticus and integrate into our lives.</w:t>
      </w:r>
    </w:p>
    <w:p w:rsidR="00D36E99" w:rsidRPr="002F14DA" w:rsidRDefault="00D36E99" w:rsidP="00AE047F">
      <w:pPr>
        <w:pStyle w:val="NoSpacing"/>
        <w:rPr>
          <w:szCs w:val="24"/>
        </w:rPr>
      </w:pPr>
    </w:p>
    <w:p w:rsidR="00D36E99" w:rsidRPr="002F14DA" w:rsidRDefault="00D36E99" w:rsidP="00AE047F">
      <w:pPr>
        <w:pStyle w:val="NoSpacing"/>
        <w:rPr>
          <w:szCs w:val="24"/>
        </w:rPr>
      </w:pPr>
      <w:r w:rsidRPr="002F14DA">
        <w:rPr>
          <w:szCs w:val="24"/>
        </w:rPr>
        <w:t xml:space="preserve">Do we pick and choose which scriptures to follow? Well, you’d hopefully say yes. Yes, we pick and choose them all. </w:t>
      </w:r>
    </w:p>
    <w:sectPr w:rsidR="00D36E99" w:rsidRPr="002F14DA" w:rsidSect="00AC7F75">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4DA" w:rsidRDefault="002F14DA" w:rsidP="002F14DA">
      <w:pPr>
        <w:spacing w:after="0" w:line="240" w:lineRule="auto"/>
      </w:pPr>
      <w:r>
        <w:separator/>
      </w:r>
    </w:p>
  </w:endnote>
  <w:endnote w:type="continuationSeparator" w:id="0">
    <w:p w:rsidR="002F14DA" w:rsidRDefault="002F14DA" w:rsidP="002F1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4DA" w:rsidRDefault="002F14DA" w:rsidP="002F14DA">
      <w:pPr>
        <w:spacing w:after="0" w:line="240" w:lineRule="auto"/>
      </w:pPr>
      <w:r>
        <w:separator/>
      </w:r>
    </w:p>
  </w:footnote>
  <w:footnote w:type="continuationSeparator" w:id="0">
    <w:p w:rsidR="002F14DA" w:rsidRDefault="002F14DA" w:rsidP="002F14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014291408"/>
      <w:docPartObj>
        <w:docPartGallery w:val="Page Numbers (Top of Page)"/>
        <w:docPartUnique/>
      </w:docPartObj>
    </w:sdtPr>
    <w:sdtEndPr>
      <w:rPr>
        <w:b/>
        <w:bCs/>
        <w:noProof/>
        <w:color w:val="auto"/>
        <w:spacing w:val="0"/>
      </w:rPr>
    </w:sdtEndPr>
    <w:sdtContent>
      <w:p w:rsidR="002F14DA" w:rsidRDefault="002F14DA">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Pr="002F14DA">
          <w:rPr>
            <w:b/>
            <w:bCs/>
            <w:noProof/>
          </w:rPr>
          <w:t>3</w:t>
        </w:r>
        <w:r>
          <w:rPr>
            <w:b/>
            <w:bCs/>
            <w:noProof/>
          </w:rPr>
          <w:fldChar w:fldCharType="end"/>
        </w:r>
      </w:p>
    </w:sdtContent>
  </w:sdt>
  <w:p w:rsidR="002F14DA" w:rsidRDefault="002F14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6DD"/>
    <w:rsid w:val="001F517D"/>
    <w:rsid w:val="00215C72"/>
    <w:rsid w:val="00262649"/>
    <w:rsid w:val="002F14DA"/>
    <w:rsid w:val="005C1EE5"/>
    <w:rsid w:val="00830BA8"/>
    <w:rsid w:val="008426DD"/>
    <w:rsid w:val="00856E56"/>
    <w:rsid w:val="00A014B4"/>
    <w:rsid w:val="00AC7F75"/>
    <w:rsid w:val="00AE047F"/>
    <w:rsid w:val="00B516E6"/>
    <w:rsid w:val="00D36E99"/>
    <w:rsid w:val="00E34829"/>
    <w:rsid w:val="00E56BD9"/>
    <w:rsid w:val="00ED49EB"/>
    <w:rsid w:val="00EE1A77"/>
    <w:rsid w:val="00F7004F"/>
    <w:rsid w:val="00F96DC2"/>
    <w:rsid w:val="00FF6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Header">
    <w:name w:val="header"/>
    <w:basedOn w:val="Normal"/>
    <w:link w:val="HeaderChar"/>
    <w:uiPriority w:val="99"/>
    <w:unhideWhenUsed/>
    <w:rsid w:val="002F14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4DA"/>
  </w:style>
  <w:style w:type="paragraph" w:styleId="Footer">
    <w:name w:val="footer"/>
    <w:basedOn w:val="Normal"/>
    <w:link w:val="FooterChar"/>
    <w:uiPriority w:val="99"/>
    <w:unhideWhenUsed/>
    <w:rsid w:val="002F1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4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Header">
    <w:name w:val="header"/>
    <w:basedOn w:val="Normal"/>
    <w:link w:val="HeaderChar"/>
    <w:uiPriority w:val="99"/>
    <w:unhideWhenUsed/>
    <w:rsid w:val="002F14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4DA"/>
  </w:style>
  <w:style w:type="paragraph" w:styleId="Footer">
    <w:name w:val="footer"/>
    <w:basedOn w:val="Normal"/>
    <w:link w:val="FooterChar"/>
    <w:uiPriority w:val="99"/>
    <w:unhideWhenUsed/>
    <w:rsid w:val="002F1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3</Pages>
  <Words>1513</Words>
  <Characters>8629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10122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 Greider</cp:lastModifiedBy>
  <cp:revision>10</cp:revision>
  <cp:lastPrinted>2015-08-01T14:35:00Z</cp:lastPrinted>
  <dcterms:created xsi:type="dcterms:W3CDTF">2015-08-01T00:50:00Z</dcterms:created>
  <dcterms:modified xsi:type="dcterms:W3CDTF">2015-08-01T14:35:00Z</dcterms:modified>
</cp:coreProperties>
</file>