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Default="0031571F" w:rsidP="0031571F">
      <w:pPr>
        <w:pStyle w:val="NoSpacing"/>
      </w:pPr>
      <w:r>
        <w:t>Do we seek God’s blessings?</w:t>
      </w:r>
    </w:p>
    <w:p w:rsidR="0031571F" w:rsidRDefault="0031571F" w:rsidP="0031571F">
      <w:pPr>
        <w:pStyle w:val="NoSpacing"/>
      </w:pPr>
      <w:r>
        <w:t>Sermonette – Originally given 11/8/2014, Columbia MD UCG</w:t>
      </w:r>
    </w:p>
    <w:p w:rsidR="0031571F" w:rsidRDefault="0031571F" w:rsidP="0031571F">
      <w:pPr>
        <w:pStyle w:val="NoSpacing"/>
      </w:pPr>
    </w:p>
    <w:p w:rsidR="0031571F" w:rsidRDefault="0031571F" w:rsidP="0031571F">
      <w:pPr>
        <w:pStyle w:val="NoSpacing"/>
      </w:pPr>
      <w:r>
        <w:t xml:space="preserve">The Israelites, back in the Old Testament did some things really well. But when we think about them, we tend to think about all the things that they did wrong. And of course, there is plenty to </w:t>
      </w:r>
      <w:r w:rsidR="000155D1">
        <w:t>analyze</w:t>
      </w:r>
      <w:r>
        <w:t xml:space="preserve"> and focus on.</w:t>
      </w:r>
      <w:r w:rsidR="000155D1">
        <w:t xml:space="preserve"> </w:t>
      </w:r>
      <w:proofErr w:type="gramStart"/>
      <w:r w:rsidR="000155D1">
        <w:t>Plenty of instances where they turned off the path and decided to go in another direction.</w:t>
      </w:r>
      <w:proofErr w:type="gramEnd"/>
      <w:r w:rsidR="000155D1">
        <w:t xml:space="preserve"> As a result, there are lots of locations in the bible, especially in the prophets, both so called minor and major, where God communicates through His </w:t>
      </w:r>
      <w:proofErr w:type="gramStart"/>
      <w:r w:rsidR="000155D1">
        <w:t>servants</w:t>
      </w:r>
      <w:proofErr w:type="gramEnd"/>
      <w:r w:rsidR="000155D1">
        <w:t xml:space="preserve"> things that they are doing wrong and should change.</w:t>
      </w:r>
    </w:p>
    <w:p w:rsidR="000155D1" w:rsidRDefault="000155D1" w:rsidP="0031571F">
      <w:pPr>
        <w:pStyle w:val="NoSpacing"/>
      </w:pPr>
    </w:p>
    <w:p w:rsidR="000155D1" w:rsidRDefault="000155D1" w:rsidP="0031571F">
      <w:pPr>
        <w:pStyle w:val="NoSpacing"/>
      </w:pPr>
      <w:r>
        <w:t xml:space="preserve">Of course, we know that </w:t>
      </w:r>
      <w:r w:rsidR="00854545">
        <w:t xml:space="preserve">was written down in the bible </w:t>
      </w:r>
      <w:r>
        <w:t>for us</w:t>
      </w:r>
      <w:r w:rsidR="00854545">
        <w:t xml:space="preserve"> as an example</w:t>
      </w:r>
      <w:r>
        <w:t xml:space="preserve"> even today.</w:t>
      </w:r>
    </w:p>
    <w:p w:rsidR="000155D1" w:rsidRDefault="000155D1" w:rsidP="0031571F">
      <w:pPr>
        <w:pStyle w:val="NoSpacing"/>
      </w:pPr>
    </w:p>
    <w:p w:rsidR="000155D1" w:rsidRDefault="000155D1" w:rsidP="0031571F">
      <w:pPr>
        <w:pStyle w:val="NoSpacing"/>
      </w:pPr>
      <w:r>
        <w:t>Today, I’d like to go read one section that contains a correction from God about something you might not have considered in a while.</w:t>
      </w:r>
    </w:p>
    <w:p w:rsidR="000155D1" w:rsidRDefault="000155D1" w:rsidP="0031571F">
      <w:pPr>
        <w:pStyle w:val="NoSpacing"/>
      </w:pPr>
    </w:p>
    <w:p w:rsidR="000155D1" w:rsidRDefault="000155D1" w:rsidP="0031571F">
      <w:pPr>
        <w:pStyle w:val="NoSpacing"/>
      </w:pPr>
      <w:r>
        <w:t xml:space="preserve">It’s found back in the book of Zephaniah. That’s right, Zephaniah. Not a book that you are constantly flipping through no doubt. Now Zephaniah was written sometime before 621 BC, and he was a contemporary of Habakkuk and Jeremiah actually. And he wrote about the impending disaster that was about to overcome Judah, just like </w:t>
      </w:r>
      <w:proofErr w:type="gramStart"/>
      <w:r>
        <w:t>it’s</w:t>
      </w:r>
      <w:proofErr w:type="gramEnd"/>
      <w:r>
        <w:t xml:space="preserve"> neighbors to the north. And he also talks about the Day of the Lord – more so than any other book</w:t>
      </w:r>
      <w:r w:rsidR="00854545">
        <w:t xml:space="preserve"> of the prophets</w:t>
      </w:r>
      <w:r>
        <w:t>.</w:t>
      </w:r>
    </w:p>
    <w:p w:rsidR="000155D1" w:rsidRDefault="000155D1" w:rsidP="0031571F">
      <w:pPr>
        <w:pStyle w:val="NoSpacing"/>
      </w:pPr>
    </w:p>
    <w:p w:rsidR="000155D1" w:rsidRDefault="000155D1" w:rsidP="0031571F">
      <w:pPr>
        <w:pStyle w:val="NoSpacing"/>
      </w:pPr>
      <w:r>
        <w:t>In Zephaniah’s message, God outlines all sorts of problems and sins that Israel and Judah constantly and consistent had problems with. Of course a key one was idol worship. Let’s turn to Zephaniah chapter 1, starting in verse 2.</w:t>
      </w:r>
    </w:p>
    <w:p w:rsidR="000155D1" w:rsidRDefault="000155D1" w:rsidP="0031571F">
      <w:pPr>
        <w:pStyle w:val="NoSpacing"/>
      </w:pPr>
    </w:p>
    <w:p w:rsidR="000155D1" w:rsidRDefault="000155D1" w:rsidP="0051100A">
      <w:pPr>
        <w:pStyle w:val="NoSpacing"/>
        <w:ind w:left="720" w:right="720"/>
      </w:pPr>
      <w:r>
        <w:t xml:space="preserve">Zep 1:2 "I will utterly consume everything </w:t>
      </w:r>
      <w:proofErr w:type="gramStart"/>
      <w:r>
        <w:t>From</w:t>
      </w:r>
      <w:proofErr w:type="gramEnd"/>
      <w:r>
        <w:t xml:space="preserve"> the face of the land," Says the LORD;</w:t>
      </w:r>
    </w:p>
    <w:p w:rsidR="000155D1" w:rsidRDefault="000155D1" w:rsidP="0051100A">
      <w:pPr>
        <w:pStyle w:val="NoSpacing"/>
        <w:ind w:left="720" w:right="720"/>
      </w:pPr>
      <w:r>
        <w:t xml:space="preserve"> 3 "I will consume man and beast; I will consume the birds of the heavens, </w:t>
      </w:r>
      <w:proofErr w:type="gramStart"/>
      <w:r>
        <w:t>The</w:t>
      </w:r>
      <w:proofErr w:type="gramEnd"/>
      <w:r>
        <w:t xml:space="preserve"> fish of the sea, And the stumbling blocks along with the wicked. I will cut off man from the face of the land," Says the LORD.</w:t>
      </w:r>
    </w:p>
    <w:p w:rsidR="000155D1" w:rsidRDefault="000155D1" w:rsidP="0051100A">
      <w:pPr>
        <w:pStyle w:val="NoSpacing"/>
        <w:ind w:left="720" w:right="720"/>
      </w:pPr>
      <w:r>
        <w:t xml:space="preserve"> 4 "I will stretch out </w:t>
      </w:r>
      <w:proofErr w:type="gramStart"/>
      <w:r>
        <w:t>My</w:t>
      </w:r>
      <w:proofErr w:type="gramEnd"/>
      <w:r>
        <w:t xml:space="preserve"> hand against Judah, And against all the inhabitants of Jerusalem. I will cut off every trace of Baal from this place, </w:t>
      </w:r>
      <w:proofErr w:type="gramStart"/>
      <w:r>
        <w:t>The</w:t>
      </w:r>
      <w:proofErr w:type="gramEnd"/>
      <w:r>
        <w:t xml:space="preserve"> names of the idolatrous priests with the pagan priests-</w:t>
      </w:r>
    </w:p>
    <w:p w:rsidR="000155D1" w:rsidRDefault="000155D1" w:rsidP="000155D1">
      <w:pPr>
        <w:pStyle w:val="NoSpacing"/>
      </w:pPr>
    </w:p>
    <w:p w:rsidR="000155D1" w:rsidRDefault="000155D1" w:rsidP="000155D1">
      <w:pPr>
        <w:pStyle w:val="NoSpacing"/>
      </w:pPr>
      <w:proofErr w:type="gramStart"/>
      <w:r>
        <w:t>Starting off the book right off the bat with not a very pleasant message.</w:t>
      </w:r>
      <w:proofErr w:type="gramEnd"/>
      <w:r>
        <w:t xml:space="preserve"> God was planning on bringing a disaster that is spelled out. </w:t>
      </w:r>
      <w:proofErr w:type="gramStart"/>
      <w:r>
        <w:t>But why?</w:t>
      </w:r>
      <w:proofErr w:type="gramEnd"/>
      <w:r>
        <w:t xml:space="preserve"> Why is this disaster coming?</w:t>
      </w:r>
    </w:p>
    <w:p w:rsidR="000155D1" w:rsidRDefault="000155D1" w:rsidP="000155D1">
      <w:pPr>
        <w:pStyle w:val="NoSpacing"/>
      </w:pPr>
    </w:p>
    <w:p w:rsidR="000155D1" w:rsidRDefault="000155D1" w:rsidP="0051100A">
      <w:pPr>
        <w:pStyle w:val="NoSpacing"/>
        <w:ind w:left="810" w:right="720"/>
      </w:pPr>
      <w:r>
        <w:t xml:space="preserve">Zep 1:5 </w:t>
      </w:r>
      <w:proofErr w:type="gramStart"/>
      <w:r>
        <w:t>Those</w:t>
      </w:r>
      <w:proofErr w:type="gramEnd"/>
      <w:r>
        <w:t xml:space="preserve"> who worship the host of heaven on the housetops [that’s of course worship of celestial bodies]; Those who worship and swear oaths by the LORD, But who also swear by </w:t>
      </w:r>
      <w:proofErr w:type="spellStart"/>
      <w:r>
        <w:t>Milcom</w:t>
      </w:r>
      <w:proofErr w:type="spellEnd"/>
      <w:r>
        <w:t xml:space="preserve"> [more idol worship];</w:t>
      </w:r>
    </w:p>
    <w:p w:rsidR="000155D1" w:rsidRDefault="000155D1" w:rsidP="000155D1">
      <w:pPr>
        <w:pStyle w:val="NoSpacing"/>
      </w:pPr>
    </w:p>
    <w:p w:rsidR="000155D1" w:rsidRDefault="000155D1" w:rsidP="000155D1">
      <w:pPr>
        <w:pStyle w:val="NoSpacing"/>
      </w:pPr>
      <w:r>
        <w:t>But let’s get this next verse.</w:t>
      </w:r>
    </w:p>
    <w:p w:rsidR="000155D1" w:rsidRDefault="000155D1" w:rsidP="000155D1">
      <w:pPr>
        <w:pStyle w:val="NoSpacing"/>
      </w:pPr>
    </w:p>
    <w:p w:rsidR="000155D1" w:rsidRDefault="000155D1" w:rsidP="0051100A">
      <w:pPr>
        <w:pStyle w:val="NoSpacing"/>
        <w:ind w:left="720" w:right="720"/>
      </w:pPr>
      <w:r>
        <w:t xml:space="preserve"> 6 Those </w:t>
      </w:r>
      <w:proofErr w:type="gramStart"/>
      <w:r>
        <w:t>who</w:t>
      </w:r>
      <w:proofErr w:type="gramEnd"/>
      <w:r>
        <w:t xml:space="preserve"> have turned back from following the LORD, And have not sought the LORD, nor inquired of Him."</w:t>
      </w:r>
    </w:p>
    <w:p w:rsidR="0031571F" w:rsidRDefault="0031571F" w:rsidP="0031571F">
      <w:pPr>
        <w:pStyle w:val="NoSpacing"/>
      </w:pPr>
    </w:p>
    <w:p w:rsidR="000155D1" w:rsidRDefault="000155D1" w:rsidP="0031571F">
      <w:pPr>
        <w:pStyle w:val="NoSpacing"/>
      </w:pPr>
      <w:r>
        <w:t>The first part is clear and it fits with the verse before it. It’s talking about turning away from God and following idols. But the last part, to me, is quite interesting. One of the reasons God was bringing about this disaster, in the</w:t>
      </w:r>
      <w:r w:rsidR="00854545">
        <w:t>i</w:t>
      </w:r>
      <w:r>
        <w:t>r day, but also as a prophecy of the Day of the Lord yet to come – was because they did not seek the Lord or inquire of Him.</w:t>
      </w:r>
    </w:p>
    <w:p w:rsidR="000155D1" w:rsidRDefault="000155D1" w:rsidP="0031571F">
      <w:pPr>
        <w:pStyle w:val="NoSpacing"/>
      </w:pPr>
    </w:p>
    <w:p w:rsidR="000155D1" w:rsidRDefault="000155D1" w:rsidP="0031571F">
      <w:pPr>
        <w:pStyle w:val="NoSpacing"/>
      </w:pPr>
      <w:r>
        <w:t xml:space="preserve">Now the Hebrew words here are BAW-KASH </w:t>
      </w:r>
      <w:r w:rsidR="00E71268">
        <w:t xml:space="preserve">(sought) </w:t>
      </w:r>
      <w:r>
        <w:t xml:space="preserve">and </w:t>
      </w:r>
      <w:r w:rsidR="00E71268">
        <w:t xml:space="preserve">DAW-RASH (inquire). They have overlapping meanings. Here is a shared definition from </w:t>
      </w:r>
      <w:proofErr w:type="spellStart"/>
      <w:r w:rsidR="00E71268">
        <w:t>Strongs</w:t>
      </w:r>
      <w:proofErr w:type="spellEnd"/>
      <w:r w:rsidR="00E71268">
        <w:t xml:space="preserve"> dictionary:</w:t>
      </w:r>
    </w:p>
    <w:p w:rsidR="00E71268" w:rsidRDefault="00E71268" w:rsidP="0031571F">
      <w:pPr>
        <w:pStyle w:val="NoSpacing"/>
      </w:pPr>
    </w:p>
    <w:p w:rsidR="00E71268" w:rsidRDefault="00E71268" w:rsidP="0031571F">
      <w:pPr>
        <w:pStyle w:val="NoSpacing"/>
      </w:pPr>
      <w:r>
        <w:lastRenderedPageBreak/>
        <w:t>“</w:t>
      </w:r>
      <w:proofErr w:type="gramStart"/>
      <w:r>
        <w:t>to</w:t>
      </w:r>
      <w:proofErr w:type="gramEnd"/>
      <w:r>
        <w:t xml:space="preserve"> search out, ask, beg, desire, get, procure, or to request. </w:t>
      </w:r>
      <w:proofErr w:type="gramStart"/>
      <w:r>
        <w:t>Or to diligently inquire.”</w:t>
      </w:r>
      <w:proofErr w:type="gramEnd"/>
    </w:p>
    <w:p w:rsidR="00E71268" w:rsidRDefault="00E71268" w:rsidP="0031571F">
      <w:pPr>
        <w:pStyle w:val="NoSpacing"/>
      </w:pPr>
    </w:p>
    <w:p w:rsidR="00E71268" w:rsidRDefault="00E71268" w:rsidP="0031571F">
      <w:pPr>
        <w:pStyle w:val="NoSpacing"/>
      </w:pPr>
      <w:r>
        <w:t>Some other translations put this verse in a slightly different context, and I especially like the way the New Living Translation puts it:</w:t>
      </w:r>
    </w:p>
    <w:p w:rsidR="00E71268" w:rsidRDefault="00E71268" w:rsidP="0031571F">
      <w:pPr>
        <w:pStyle w:val="NoSpacing"/>
      </w:pPr>
    </w:p>
    <w:p w:rsidR="00E71268" w:rsidRDefault="00E71268" w:rsidP="0051100A">
      <w:pPr>
        <w:pStyle w:val="NoSpacing"/>
        <w:ind w:left="720" w:right="720"/>
      </w:pPr>
      <w:r>
        <w:t xml:space="preserve">Again, verse 6: “And I will destroy those who used to worship me but now no longer do. They no longer ask for the Lord’s guidance or </w:t>
      </w:r>
      <w:r>
        <w:rPr>
          <w:b/>
        </w:rPr>
        <w:t>seek my blessings.</w:t>
      </w:r>
      <w:r>
        <w:t>”</w:t>
      </w:r>
    </w:p>
    <w:p w:rsidR="00E71268" w:rsidRDefault="00E71268" w:rsidP="0031571F">
      <w:pPr>
        <w:pStyle w:val="NoSpacing"/>
      </w:pPr>
    </w:p>
    <w:p w:rsidR="00E71268" w:rsidRDefault="00E71268" w:rsidP="0031571F">
      <w:pPr>
        <w:pStyle w:val="NoSpacing"/>
      </w:pPr>
      <w:r>
        <w:t>The question I want to pose for us all today is simple:</w:t>
      </w:r>
    </w:p>
    <w:p w:rsidR="00E71268" w:rsidRDefault="00E71268" w:rsidP="0031571F">
      <w:pPr>
        <w:pStyle w:val="NoSpacing"/>
      </w:pPr>
    </w:p>
    <w:p w:rsidR="00E71268" w:rsidRDefault="00E71268" w:rsidP="0031571F">
      <w:pPr>
        <w:pStyle w:val="NoSpacing"/>
      </w:pPr>
      <w:r>
        <w:t>Do we seek out God’s blessings?</w:t>
      </w:r>
    </w:p>
    <w:p w:rsidR="00E71268" w:rsidRDefault="00E71268" w:rsidP="0031571F">
      <w:pPr>
        <w:pStyle w:val="NoSpacing"/>
      </w:pPr>
    </w:p>
    <w:p w:rsidR="00E71268" w:rsidRDefault="00E71268" w:rsidP="0031571F">
      <w:pPr>
        <w:pStyle w:val="NoSpacing"/>
      </w:pPr>
      <w:r>
        <w:t>If you are like me, the answer is kind of a, well, maybe. I pray for things like protection, safety, forgiveness of sins, specific things that our family needs or for comfort and healings of others that need it. But do I specifically pray for God’s blessings.</w:t>
      </w:r>
    </w:p>
    <w:p w:rsidR="00E71268" w:rsidRDefault="00E71268" w:rsidP="0031571F">
      <w:pPr>
        <w:pStyle w:val="NoSpacing"/>
      </w:pPr>
    </w:p>
    <w:p w:rsidR="00E71268" w:rsidRDefault="00E71268" w:rsidP="0031571F">
      <w:pPr>
        <w:pStyle w:val="NoSpacing"/>
      </w:pPr>
      <w:r>
        <w:t>Kind of feels a little selfish, a little bit. Does it to you?</w:t>
      </w:r>
    </w:p>
    <w:p w:rsidR="00E71268" w:rsidRDefault="00E71268" w:rsidP="0031571F">
      <w:pPr>
        <w:pStyle w:val="NoSpacing"/>
      </w:pPr>
    </w:p>
    <w:p w:rsidR="00E71268" w:rsidRDefault="00E71268" w:rsidP="0031571F">
      <w:pPr>
        <w:pStyle w:val="NoSpacing"/>
      </w:pPr>
      <w:r>
        <w:t xml:space="preserve">But here God is saying – these people, these Israelites, kept turning away from me, away from my instructions, and to other God. They didn’t come to me, didn’t ask for help. AND. They didn’t seek my blessings! </w:t>
      </w:r>
    </w:p>
    <w:p w:rsidR="00E71268" w:rsidRDefault="00E71268" w:rsidP="0031571F">
      <w:pPr>
        <w:pStyle w:val="NoSpacing"/>
      </w:pPr>
    </w:p>
    <w:p w:rsidR="00E71268" w:rsidRDefault="00E71268" w:rsidP="0031571F">
      <w:pPr>
        <w:pStyle w:val="NoSpacing"/>
      </w:pPr>
      <w:r>
        <w:t xml:space="preserve">In spite of all the Israelites had done. God wanted them to come back. Repent, </w:t>
      </w:r>
      <w:proofErr w:type="gramStart"/>
      <w:r>
        <w:t>And</w:t>
      </w:r>
      <w:proofErr w:type="gramEnd"/>
      <w:r>
        <w:t xml:space="preserve"> diligently seek His blessings. What about us?</w:t>
      </w:r>
    </w:p>
    <w:p w:rsidR="00E71268" w:rsidRDefault="00E71268" w:rsidP="0031571F">
      <w:pPr>
        <w:pStyle w:val="NoSpacing"/>
      </w:pPr>
    </w:p>
    <w:p w:rsidR="00E71268" w:rsidRDefault="00925198" w:rsidP="0031571F">
      <w:pPr>
        <w:pStyle w:val="NoSpacing"/>
      </w:pPr>
      <w:r>
        <w:t xml:space="preserve">I’d like to go back to 2 Kings for a powerful example of this. This was during the transition between Elijah and Elisha. In chapter 2, it’s clear that Elijah’s time is up, and Elisha knows something is happening. As a result, he won’t leave Elijah’s side. Finally, after much </w:t>
      </w:r>
      <w:r w:rsidR="00EE13A5">
        <w:t>cajoling</w:t>
      </w:r>
      <w:r>
        <w:t>, Elijah asks Elisha what he wants.</w:t>
      </w:r>
    </w:p>
    <w:p w:rsidR="00925198" w:rsidRDefault="00925198" w:rsidP="0031571F">
      <w:pPr>
        <w:pStyle w:val="NoSpacing"/>
      </w:pPr>
    </w:p>
    <w:p w:rsidR="00925198" w:rsidRDefault="00925198" w:rsidP="0031571F">
      <w:pPr>
        <w:pStyle w:val="NoSpacing"/>
      </w:pPr>
      <w:r>
        <w:t>Now think about this for a moment. Elisha knows that Elijah – God’s prophet and God’s messenger was going to be gone and that he had to take the mantle. But instead of being afraid, he asks for God’s blessings.</w:t>
      </w:r>
    </w:p>
    <w:p w:rsidR="00925198" w:rsidRDefault="00925198" w:rsidP="0031571F">
      <w:pPr>
        <w:pStyle w:val="NoSpacing"/>
      </w:pPr>
    </w:p>
    <w:p w:rsidR="00925198" w:rsidRDefault="00925198" w:rsidP="00925198">
      <w:pPr>
        <w:pStyle w:val="NoSpacing"/>
        <w:ind w:left="720" w:right="720"/>
      </w:pPr>
      <w:r>
        <w:t>2 Kings 2:9 - And so it was, when they had crossed over, that Elijah said to Elisha, "Ask! What may I do for you, before I am taken away from you?" Elisha said, "Please let a double portion of your spirit be upon me."</w:t>
      </w:r>
      <w:r w:rsidR="00EE13A5">
        <w:t xml:space="preserve"> [</w:t>
      </w:r>
      <w:proofErr w:type="gramStart"/>
      <w:r w:rsidR="00EE13A5">
        <w:t>can</w:t>
      </w:r>
      <w:proofErr w:type="gramEnd"/>
      <w:r w:rsidR="00EE13A5">
        <w:t xml:space="preserve"> there be a great blessing for Elisha]</w:t>
      </w:r>
    </w:p>
    <w:p w:rsidR="00925198" w:rsidRDefault="00925198" w:rsidP="00925198">
      <w:pPr>
        <w:pStyle w:val="NoSpacing"/>
        <w:ind w:left="720" w:right="720"/>
      </w:pPr>
      <w:r>
        <w:t xml:space="preserve"> 10 So he said, "You have asked a hard thing. Nevertheless, if you see me when I am taken from you, it shall be so for you; but if not, it shall not be so."</w:t>
      </w:r>
    </w:p>
    <w:p w:rsidR="00925198" w:rsidRDefault="00925198" w:rsidP="00925198">
      <w:pPr>
        <w:pStyle w:val="NoSpacing"/>
      </w:pPr>
    </w:p>
    <w:p w:rsidR="00925198" w:rsidRDefault="00925198" w:rsidP="00925198">
      <w:pPr>
        <w:pStyle w:val="NoSpacing"/>
      </w:pPr>
      <w:r>
        <w:t>A double portion of</w:t>
      </w:r>
      <w:r w:rsidR="00030873">
        <w:t xml:space="preserve"> the same spirit given to</w:t>
      </w:r>
      <w:r>
        <w:t xml:space="preserve"> Elijah’s was obviously not his to give. That was something that only God could bestow.</w:t>
      </w:r>
    </w:p>
    <w:p w:rsidR="0031571F" w:rsidRDefault="0031571F" w:rsidP="0031571F">
      <w:pPr>
        <w:pStyle w:val="NoSpacing"/>
      </w:pPr>
    </w:p>
    <w:p w:rsidR="00F923CF" w:rsidRDefault="00925198" w:rsidP="0031571F">
      <w:pPr>
        <w:pStyle w:val="NoSpacing"/>
      </w:pPr>
      <w:r>
        <w:t xml:space="preserve">It’s interesting to note that throughout the ages, </w:t>
      </w:r>
      <w:r w:rsidR="00290C79">
        <w:t xml:space="preserve">there has been a concept called </w:t>
      </w:r>
      <w:r w:rsidR="00290C79" w:rsidRPr="00290C79">
        <w:t xml:space="preserve">asceticism </w:t>
      </w:r>
      <w:r w:rsidR="00290C79">
        <w:t>[</w:t>
      </w:r>
      <w:r w:rsidR="00290C79" w:rsidRPr="00290C79">
        <w:t>uh-set-uh-</w:t>
      </w:r>
      <w:proofErr w:type="spellStart"/>
      <w:r w:rsidR="00290C79" w:rsidRPr="00290C79">
        <w:t>siz</w:t>
      </w:r>
      <w:proofErr w:type="spellEnd"/>
      <w:r w:rsidR="00290C79" w:rsidRPr="00290C79">
        <w:t>-uh</w:t>
      </w:r>
      <w:r w:rsidR="00290C79">
        <w:t xml:space="preserve">]. It’s a concept that is found mostly in other religions, like Islam, Hinduism and </w:t>
      </w:r>
      <w:r w:rsidR="00F923CF">
        <w:t>Buddhism</w:t>
      </w:r>
      <w:r w:rsidR="00290C79">
        <w:t xml:space="preserve">. It’s defined as a lifestyle of denying oneself. You may see pictures of monks or holy people that have denied themselves everything except the absolute minimum needed to survive. </w:t>
      </w:r>
    </w:p>
    <w:p w:rsidR="00F923CF" w:rsidRDefault="00F923CF" w:rsidP="0031571F">
      <w:pPr>
        <w:pStyle w:val="NoSpacing"/>
      </w:pPr>
    </w:p>
    <w:p w:rsidR="00F923CF" w:rsidRDefault="00F923CF" w:rsidP="0031571F">
      <w:pPr>
        <w:pStyle w:val="NoSpacing"/>
      </w:pPr>
      <w:r>
        <w:t>They own nothing. They have nothing. They eat minimum amounts of plain food strictly for substances only.</w:t>
      </w:r>
      <w:r w:rsidR="00A64FAF">
        <w:t xml:space="preserve"> In some sects, this would even include cutting themselves, or causing physical pain so that they didn’t even have physical comfort.</w:t>
      </w:r>
    </w:p>
    <w:p w:rsidR="00F923CF" w:rsidRDefault="00F923CF" w:rsidP="0031571F">
      <w:pPr>
        <w:pStyle w:val="NoSpacing"/>
      </w:pPr>
    </w:p>
    <w:p w:rsidR="00A64FAF" w:rsidRDefault="00290C79" w:rsidP="0031571F">
      <w:pPr>
        <w:pStyle w:val="NoSpacing"/>
      </w:pPr>
      <w:r>
        <w:t xml:space="preserve">They do this because they feel </w:t>
      </w:r>
      <w:r w:rsidR="006D6A89">
        <w:t xml:space="preserve">that by denying themselves, </w:t>
      </w:r>
      <w:r w:rsidR="00F923CF">
        <w:t xml:space="preserve">they somehow align themselves with focusing just on God. </w:t>
      </w:r>
      <w:r w:rsidR="00A64FAF">
        <w:t>That everything else in the world is evil and a pure distraction.</w:t>
      </w:r>
    </w:p>
    <w:p w:rsidR="00A64FAF" w:rsidRDefault="00A64FAF" w:rsidP="0031571F">
      <w:pPr>
        <w:pStyle w:val="NoSpacing"/>
      </w:pPr>
    </w:p>
    <w:p w:rsidR="00925198" w:rsidRDefault="00F923CF" w:rsidP="0031571F">
      <w:pPr>
        <w:pStyle w:val="NoSpacing"/>
      </w:pPr>
      <w:r>
        <w:lastRenderedPageBreak/>
        <w:t>Even in the Bible, specifically in Colossians chapter 2, Paul was confronting this idea</w:t>
      </w:r>
      <w:r w:rsidR="00A64FAF">
        <w:t xml:space="preserve"> that was found </w:t>
      </w:r>
      <w:r w:rsidR="00EE13A5">
        <w:t>among</w:t>
      </w:r>
      <w:r w:rsidR="00A64FAF">
        <w:t xml:space="preserve"> some of the gentiles at the church there. They had the same concept of</w:t>
      </w:r>
      <w:r>
        <w:t xml:space="preserve"> “don’t touch, don’t taste, and don’t handle”, but </w:t>
      </w:r>
      <w:r w:rsidR="00A64FAF">
        <w:t xml:space="preserve">instead, they had to </w:t>
      </w:r>
      <w:r>
        <w:t>deny all things.</w:t>
      </w:r>
    </w:p>
    <w:p w:rsidR="00A64FAF" w:rsidRDefault="00A64FAF" w:rsidP="0031571F">
      <w:pPr>
        <w:pStyle w:val="NoSpacing"/>
      </w:pPr>
    </w:p>
    <w:p w:rsidR="00A64FAF" w:rsidRDefault="00A64FAF" w:rsidP="0031571F">
      <w:pPr>
        <w:pStyle w:val="NoSpacing"/>
      </w:pPr>
      <w:r>
        <w:t>This asceticism is not what God desires. It takes a good principal, not being caught up in the world, and takes it to an extreme, so that you are rejecting God’s blessings and the things God prepared for us.</w:t>
      </w:r>
    </w:p>
    <w:p w:rsidR="00A64FAF" w:rsidRDefault="00A64FAF" w:rsidP="0031571F">
      <w:pPr>
        <w:pStyle w:val="NoSpacing"/>
      </w:pPr>
    </w:p>
    <w:p w:rsidR="00A64FAF" w:rsidRDefault="00A64FAF" w:rsidP="0031571F">
      <w:pPr>
        <w:pStyle w:val="NoSpacing"/>
      </w:pPr>
      <w:r>
        <w:t>When God finished recreating the world back in the beginning of Genesis, He declared that it was good. When he put the first man and woman in the Garden of Eden, He wanted them to enjoy the paradise that He created. These were blessings prepared for them.</w:t>
      </w:r>
      <w:r w:rsidR="00030873">
        <w:t xml:space="preserve"> Even with the Israelites, when God was outlining His agreement with them in </w:t>
      </w:r>
      <w:proofErr w:type="spellStart"/>
      <w:r w:rsidR="00030873">
        <w:t>Deut</w:t>
      </w:r>
      <w:proofErr w:type="spellEnd"/>
      <w:r w:rsidR="00030873">
        <w:t xml:space="preserve"> 28, He </w:t>
      </w:r>
      <w:r w:rsidR="00030873" w:rsidRPr="00030873">
        <w:t>meticulously</w:t>
      </w:r>
      <w:r w:rsidR="00030873">
        <w:t xml:space="preserve"> outlines all sorts of blessings that they should expect and ask for when they upheld their side of the agreement.</w:t>
      </w:r>
    </w:p>
    <w:p w:rsidR="00A64FAF" w:rsidRDefault="00A64FAF" w:rsidP="0031571F">
      <w:pPr>
        <w:pStyle w:val="NoSpacing"/>
      </w:pPr>
    </w:p>
    <w:p w:rsidR="00A64FAF" w:rsidRDefault="00030873" w:rsidP="0031571F">
      <w:pPr>
        <w:pStyle w:val="NoSpacing"/>
      </w:pPr>
      <w:r>
        <w:t xml:space="preserve">Let’s turn to one last example in </w:t>
      </w:r>
      <w:r w:rsidR="00A64FAF">
        <w:t>Luke chapter 12</w:t>
      </w:r>
      <w:r>
        <w:t>. Here in Luke 12</w:t>
      </w:r>
      <w:r w:rsidR="00A64FAF">
        <w:t>, we are given a section of scripture about worrying. And about how God will take care of us. Let’s turn back there and start reading in verse 22.</w:t>
      </w:r>
    </w:p>
    <w:p w:rsidR="00A64FAF" w:rsidRDefault="00A64FAF" w:rsidP="0031571F">
      <w:pPr>
        <w:pStyle w:val="NoSpacing"/>
      </w:pPr>
    </w:p>
    <w:p w:rsidR="00A64FAF" w:rsidRDefault="00A64FAF" w:rsidP="00877B77">
      <w:pPr>
        <w:pStyle w:val="NoSpacing"/>
        <w:ind w:left="720" w:right="720"/>
      </w:pPr>
      <w:r>
        <w:t>Luke 12:22 - Then He said to His disciples, "Therefore I say to you, do not worry about your life, what you will eat; nor about the body, what you will put on.</w:t>
      </w:r>
    </w:p>
    <w:p w:rsidR="00A64FAF" w:rsidRDefault="00A64FAF" w:rsidP="00877B77">
      <w:pPr>
        <w:pStyle w:val="NoSpacing"/>
        <w:ind w:left="720" w:right="720"/>
      </w:pPr>
      <w:r>
        <w:t xml:space="preserve"> 23 "Life is more than food, and the body is more than clothing.</w:t>
      </w:r>
    </w:p>
    <w:p w:rsidR="00A64FAF" w:rsidRDefault="00A64FAF" w:rsidP="00877B77">
      <w:pPr>
        <w:pStyle w:val="NoSpacing"/>
        <w:ind w:left="720" w:right="720"/>
      </w:pPr>
      <w:r>
        <w:t xml:space="preserve"> 24 "Consider the ravens, for they neither sow nor reap, which have neither storehouse nor barn; and God feeds them. Of how much more value </w:t>
      </w:r>
      <w:proofErr w:type="gramStart"/>
      <w:r>
        <w:t>are</w:t>
      </w:r>
      <w:proofErr w:type="gramEnd"/>
      <w:r>
        <w:t xml:space="preserve"> you than the birds?</w:t>
      </w:r>
    </w:p>
    <w:p w:rsidR="00A64FAF" w:rsidRDefault="00A64FAF" w:rsidP="00A64FAF">
      <w:pPr>
        <w:pStyle w:val="NoSpacing"/>
      </w:pPr>
    </w:p>
    <w:p w:rsidR="00A64FAF" w:rsidRDefault="00A64FAF" w:rsidP="00877B77">
      <w:pPr>
        <w:pStyle w:val="NoSpacing"/>
        <w:ind w:left="720" w:right="720"/>
      </w:pPr>
      <w:r>
        <w:t xml:space="preserve"> 27 "Consider the lilies, how they grow: they neither toil nor spin; and yet I say to you, even Solomon in all his glory was not arrayed like one of these.</w:t>
      </w:r>
    </w:p>
    <w:p w:rsidR="00A64FAF" w:rsidRDefault="00A64FAF" w:rsidP="00877B77">
      <w:pPr>
        <w:pStyle w:val="NoSpacing"/>
        <w:ind w:left="720" w:right="720"/>
      </w:pPr>
      <w:r>
        <w:t xml:space="preserve"> 28 "If then God so clothes the grass, which today is in the field and tomorrow is thrown into the oven, how much more will He clothe you, O you of little faith?</w:t>
      </w:r>
    </w:p>
    <w:p w:rsidR="00A64FAF" w:rsidRDefault="00A64FAF" w:rsidP="00877B77">
      <w:pPr>
        <w:pStyle w:val="NoSpacing"/>
        <w:ind w:left="720" w:right="720"/>
      </w:pPr>
      <w:r>
        <w:t xml:space="preserve"> 29 "And do not seek what you should eat or what you should drink, nor have an anxious mind.</w:t>
      </w:r>
    </w:p>
    <w:p w:rsidR="00A64FAF" w:rsidRDefault="00A64FAF" w:rsidP="00877B77">
      <w:pPr>
        <w:pStyle w:val="NoSpacing"/>
        <w:ind w:left="720" w:right="720"/>
      </w:pPr>
      <w:r>
        <w:t xml:space="preserve"> </w:t>
      </w:r>
      <w:proofErr w:type="gramStart"/>
      <w:r>
        <w:t>30 "For all these things the nations of the world seek after, and your Father knows that you need these things.</w:t>
      </w:r>
      <w:proofErr w:type="gramEnd"/>
    </w:p>
    <w:p w:rsidR="00A64FAF" w:rsidRDefault="00A64FAF" w:rsidP="00A64FAF">
      <w:pPr>
        <w:pStyle w:val="NoSpacing"/>
      </w:pPr>
    </w:p>
    <w:p w:rsidR="00A64FAF" w:rsidRDefault="00A64FAF" w:rsidP="00A64FAF">
      <w:pPr>
        <w:pStyle w:val="NoSpacing"/>
      </w:pPr>
      <w:r>
        <w:t>Again, the concept is not being trapped in a constant state of worry and panic over your physical life, but to instead, make sure you have a right focus.</w:t>
      </w:r>
    </w:p>
    <w:p w:rsidR="00A64FAF" w:rsidRDefault="00A64FAF" w:rsidP="00A64FAF">
      <w:pPr>
        <w:pStyle w:val="NoSpacing"/>
      </w:pPr>
    </w:p>
    <w:p w:rsidR="00A64FAF" w:rsidRDefault="00A64FAF" w:rsidP="00877B77">
      <w:pPr>
        <w:pStyle w:val="NoSpacing"/>
        <w:ind w:left="720" w:right="720"/>
      </w:pPr>
      <w:r>
        <w:t xml:space="preserve"> 31 "But seek the kingdom of God, [and then get this next part] and </w:t>
      </w:r>
      <w:r w:rsidRPr="00A64FAF">
        <w:rPr>
          <w:b/>
        </w:rPr>
        <w:t>all these things</w:t>
      </w:r>
      <w:r>
        <w:t xml:space="preserve"> shall be added to you.</w:t>
      </w:r>
    </w:p>
    <w:p w:rsidR="00A64FAF" w:rsidRDefault="00A64FAF" w:rsidP="00A64FAF">
      <w:pPr>
        <w:pStyle w:val="NoSpacing"/>
      </w:pPr>
    </w:p>
    <w:p w:rsidR="00A64FAF" w:rsidRDefault="00A64FAF" w:rsidP="00A64FAF">
      <w:pPr>
        <w:pStyle w:val="NoSpacing"/>
      </w:pPr>
      <w:r>
        <w:t xml:space="preserve">What things? Those things God says not to worry about. </w:t>
      </w:r>
      <w:proofErr w:type="gramStart"/>
      <w:r>
        <w:t>Food, shelter, clothing.</w:t>
      </w:r>
      <w:proofErr w:type="gramEnd"/>
      <w:r>
        <w:t xml:space="preserve"> </w:t>
      </w:r>
      <w:proofErr w:type="gramStart"/>
      <w:r>
        <w:t>In other words – the many blessings that He has in store for us.</w:t>
      </w:r>
      <w:proofErr w:type="gramEnd"/>
    </w:p>
    <w:p w:rsidR="00030873" w:rsidRDefault="00030873" w:rsidP="00A64FAF">
      <w:pPr>
        <w:pStyle w:val="NoSpacing"/>
      </w:pPr>
    </w:p>
    <w:p w:rsidR="000218AB" w:rsidRDefault="000218AB" w:rsidP="00A64FAF">
      <w:pPr>
        <w:pStyle w:val="NoSpacing"/>
      </w:pPr>
      <w:r>
        <w:t>The Israelites turned their back on God as a normal part of their culture. But one of the real reasons it was a shame is that it didn’t need to be. God continually said to them – “Turn back to me, not because you are afraid of punishment, but because of what I want to do with you”. God wanted them to simply turn to Him and His way of life, and then to ask for the many wonderful blessings that He promised would come.</w:t>
      </w:r>
    </w:p>
    <w:p w:rsidR="000218AB" w:rsidRDefault="000218AB" w:rsidP="00A64FAF">
      <w:pPr>
        <w:pStyle w:val="NoSpacing"/>
      </w:pPr>
    </w:p>
    <w:p w:rsidR="000218AB" w:rsidRDefault="000218AB" w:rsidP="00A64FAF">
      <w:pPr>
        <w:pStyle w:val="NoSpacing"/>
      </w:pPr>
      <w:r>
        <w:t xml:space="preserve">Likewise, God has promised us blessings. Some blessings, like being in His spiritual family forever, are almost too great for us to fathom. But God wants us to follow His way of life, to live in a way pleasing to Him. </w:t>
      </w:r>
      <w:proofErr w:type="gramStart"/>
      <w:r>
        <w:t>But also, to ASK for His blessings.</w:t>
      </w:r>
      <w:proofErr w:type="gramEnd"/>
      <w:r>
        <w:t xml:space="preserve"> </w:t>
      </w:r>
      <w:proofErr w:type="gramStart"/>
      <w:r>
        <w:t>To diligently and faithfully come before God and ask for His blessings.</w:t>
      </w:r>
      <w:proofErr w:type="gramEnd"/>
    </w:p>
    <w:p w:rsidR="000218AB" w:rsidRDefault="000218AB" w:rsidP="00A64FAF">
      <w:pPr>
        <w:pStyle w:val="NoSpacing"/>
      </w:pPr>
    </w:p>
    <w:p w:rsidR="000218AB" w:rsidRDefault="000218AB" w:rsidP="00A64FAF">
      <w:pPr>
        <w:pStyle w:val="NoSpacing"/>
      </w:pPr>
      <w:bookmarkStart w:id="0" w:name="_GoBack"/>
      <w:bookmarkEnd w:id="0"/>
      <w:r>
        <w:t>We serve a loving, caring God that created us in His very own image. He wants us to come and receive blessings prepared for us. We just have to ask.</w:t>
      </w:r>
    </w:p>
    <w:sectPr w:rsidR="000218AB" w:rsidSect="005110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1F"/>
    <w:rsid w:val="000155D1"/>
    <w:rsid w:val="000218AB"/>
    <w:rsid w:val="00030873"/>
    <w:rsid w:val="00290C79"/>
    <w:rsid w:val="0031571F"/>
    <w:rsid w:val="0051100A"/>
    <w:rsid w:val="006D6A89"/>
    <w:rsid w:val="00854545"/>
    <w:rsid w:val="00877B77"/>
    <w:rsid w:val="00925198"/>
    <w:rsid w:val="00A64FAF"/>
    <w:rsid w:val="00E71268"/>
    <w:rsid w:val="00ED49EB"/>
    <w:rsid w:val="00EE13A5"/>
    <w:rsid w:val="00F252B1"/>
    <w:rsid w:val="00F923CF"/>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1225</TotalTime>
  <Pages>3</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7</cp:revision>
  <dcterms:created xsi:type="dcterms:W3CDTF">2014-11-06T21:42:00Z</dcterms:created>
  <dcterms:modified xsi:type="dcterms:W3CDTF">2014-11-08T02:14:00Z</dcterms:modified>
</cp:coreProperties>
</file>